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1" w:tblpY="-1245"/>
        <w:tblW w:w="14794" w:type="dxa"/>
        <w:tblLayout w:type="fixed"/>
        <w:tblCellMar>
          <w:left w:w="360" w:type="dxa"/>
          <w:right w:w="360" w:type="dxa"/>
        </w:tblCellMar>
        <w:tblLook w:val="04A0" w:firstRow="1" w:lastRow="0" w:firstColumn="1" w:lastColumn="0" w:noHBand="0" w:noVBand="1"/>
      </w:tblPr>
      <w:tblGrid>
        <w:gridCol w:w="990"/>
        <w:gridCol w:w="1980"/>
        <w:gridCol w:w="6210"/>
        <w:gridCol w:w="5614"/>
      </w:tblGrid>
      <w:tr w:rsidR="00E77883" w14:paraId="0B43D1C5" w14:textId="77777777" w:rsidTr="008D4C69">
        <w:trPr>
          <w:trHeight w:val="1437"/>
        </w:trPr>
        <w:tc>
          <w:tcPr>
            <w:tcW w:w="990" w:type="dxa"/>
            <w:shd w:val="clear" w:color="auto" w:fill="000000" w:themeFill="text1"/>
          </w:tcPr>
          <w:p w14:paraId="6045D086" w14:textId="77777777" w:rsidR="00E77883" w:rsidRDefault="00E77883" w:rsidP="00E77883">
            <w:pPr>
              <w:pStyle w:val="NoSpacing"/>
              <w:rPr>
                <w:noProof/>
              </w:rPr>
            </w:pPr>
            <w:bookmarkStart w:id="0" w:name="_Toc182712026"/>
          </w:p>
        </w:tc>
        <w:tc>
          <w:tcPr>
            <w:tcW w:w="1980" w:type="dxa"/>
            <w:shd w:val="clear" w:color="auto" w:fill="000000" w:themeFill="text1"/>
            <w:vAlign w:val="center"/>
          </w:tcPr>
          <w:p w14:paraId="715D9E23" w14:textId="77777777" w:rsidR="00E77883" w:rsidRDefault="00E77883" w:rsidP="00E77883">
            <w:pPr>
              <w:pStyle w:val="NoSpacing"/>
              <w:rPr>
                <w:noProof/>
              </w:rPr>
            </w:pPr>
            <w:r>
              <w:rPr>
                <w:noProof/>
              </w:rPr>
              <w:drawing>
                <wp:inline distT="0" distB="0" distL="0" distR="0" wp14:anchorId="16930F68" wp14:editId="22C2B9A3">
                  <wp:extent cx="771525" cy="771525"/>
                  <wp:effectExtent l="0" t="0" r="0" b="0"/>
                  <wp:docPr id="91" name="Picture 2" descr="C:\Users\KSchroer.SILVERWARE\Documents\Projects\Logo Trans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chroer.SILVERWARE\Documents\Projects\Logo Transp.tif"/>
                          <pic:cNvPicPr>
                            <a:picLocks noChangeAspect="1" noChangeArrowheads="1"/>
                          </pic:cNvPicPr>
                        </pic:nvPicPr>
                        <pic:blipFill>
                          <a:blip r:embed="rId12" cstate="print"/>
                          <a:srcRect/>
                          <a:stretch>
                            <a:fillRect/>
                          </a:stretch>
                        </pic:blipFill>
                        <pic:spPr bwMode="auto">
                          <a:xfrm>
                            <a:off x="0" y="0"/>
                            <a:ext cx="771525" cy="771525"/>
                          </a:xfrm>
                          <a:prstGeom prst="rect">
                            <a:avLst/>
                          </a:prstGeom>
                          <a:noFill/>
                          <a:ln w="9525">
                            <a:noFill/>
                            <a:miter lim="800000"/>
                            <a:headEnd/>
                            <a:tailEnd/>
                          </a:ln>
                        </pic:spPr>
                      </pic:pic>
                    </a:graphicData>
                  </a:graphic>
                </wp:inline>
              </w:drawing>
            </w:r>
          </w:p>
        </w:tc>
        <w:sdt>
          <w:sdtPr>
            <w:rPr>
              <w:smallCaps/>
              <w:sz w:val="56"/>
              <w:szCs w:val="56"/>
            </w:rPr>
            <w:alias w:val="Company"/>
            <w:id w:val="86862501"/>
            <w:placeholder>
              <w:docPart w:val="150F380F366540A69D7F36CD20D8705C"/>
            </w:placeholder>
            <w:dataBinding w:prefixMappings="xmlns:ns0='http://schemas.openxmlformats.org/officeDocument/2006/extended-properties'" w:xpath="/ns0:Properties[1]/ns0:Company[1]" w:storeItemID="{6668398D-A668-4E3E-A5EB-62B293D839F1}"/>
            <w:text/>
          </w:sdtPr>
          <w:sdtEndPr/>
          <w:sdtContent>
            <w:tc>
              <w:tcPr>
                <w:tcW w:w="6210" w:type="dxa"/>
                <w:shd w:val="clear" w:color="auto" w:fill="000000" w:themeFill="text1"/>
                <w:vAlign w:val="center"/>
              </w:tcPr>
              <w:p w14:paraId="2F888F6A" w14:textId="77777777" w:rsidR="00E77883" w:rsidRPr="008D4C69" w:rsidRDefault="00E77883" w:rsidP="00E77883">
                <w:pPr>
                  <w:pStyle w:val="NoSpacing"/>
                  <w:rPr>
                    <w:rFonts w:ascii="OzHandicraft BT" w:hAnsi="OzHandicraft BT"/>
                    <w:smallCaps/>
                    <w:sz w:val="96"/>
                    <w:szCs w:val="96"/>
                  </w:rPr>
                </w:pPr>
                <w:r w:rsidRPr="004C22EA">
                  <w:rPr>
                    <w:smallCaps/>
                    <w:sz w:val="56"/>
                    <w:szCs w:val="56"/>
                  </w:rPr>
                  <w:t>SilverWare POS Inc</w:t>
                </w:r>
                <w:r w:rsidR="002C47CD" w:rsidRPr="004C22EA">
                  <w:rPr>
                    <w:smallCaps/>
                    <w:sz w:val="56"/>
                    <w:szCs w:val="56"/>
                  </w:rPr>
                  <w:t>.</w:t>
                </w:r>
              </w:p>
            </w:tc>
          </w:sdtContent>
        </w:sdt>
        <w:tc>
          <w:tcPr>
            <w:tcW w:w="5614" w:type="dxa"/>
            <w:shd w:val="clear" w:color="auto" w:fill="BFBFBF" w:themeFill="background1" w:themeFillShade="BF"/>
            <w:vAlign w:val="center"/>
          </w:tcPr>
          <w:p w14:paraId="24F2A229" w14:textId="77777777" w:rsidR="00E77883" w:rsidRDefault="00E77883" w:rsidP="00E77883">
            <w:pPr>
              <w:pStyle w:val="NoSpacing"/>
              <w:jc w:val="center"/>
              <w:rPr>
                <w:smallCaps/>
                <w:color w:val="FFFFFF" w:themeColor="background1"/>
                <w:sz w:val="48"/>
                <w:szCs w:val="48"/>
              </w:rPr>
            </w:pPr>
          </w:p>
        </w:tc>
      </w:tr>
    </w:tbl>
    <w:p w14:paraId="43D321FF" w14:textId="77777777" w:rsidR="00477DC6" w:rsidRDefault="00477DC6" w:rsidP="00AD0CA6">
      <w:pPr>
        <w:rPr>
          <w:color w:val="7F7F7F" w:themeColor="text1" w:themeTint="80"/>
          <w:sz w:val="32"/>
          <w:szCs w:val="32"/>
        </w:rPr>
      </w:pPr>
    </w:p>
    <w:p w14:paraId="15CC0CA8" w14:textId="77777777" w:rsidR="00AD0CA6" w:rsidRDefault="00AD0CA6" w:rsidP="00AD0CA6">
      <w:pPr>
        <w:rPr>
          <w:color w:val="7F7F7F" w:themeColor="text1" w:themeTint="80"/>
          <w:sz w:val="32"/>
          <w:szCs w:val="32"/>
        </w:rPr>
      </w:pPr>
    </w:p>
    <w:p w14:paraId="500E346A" w14:textId="77777777" w:rsidR="00991266" w:rsidRDefault="00991266" w:rsidP="00AD0CA6">
      <w:pPr>
        <w:rPr>
          <w:color w:val="7F7F7F" w:themeColor="text1" w:themeTint="80"/>
          <w:sz w:val="32"/>
          <w:szCs w:val="32"/>
        </w:rPr>
      </w:pPr>
    </w:p>
    <w:p w14:paraId="4BFDA6DD" w14:textId="77777777" w:rsidR="00991266" w:rsidRDefault="00991266" w:rsidP="00B955DF">
      <w:pPr>
        <w:tabs>
          <w:tab w:val="left" w:pos="2280"/>
        </w:tabs>
        <w:rPr>
          <w:color w:val="7F7F7F" w:themeColor="text1" w:themeTint="80"/>
          <w:sz w:val="32"/>
          <w:szCs w:val="32"/>
        </w:rPr>
      </w:pPr>
    </w:p>
    <w:p w14:paraId="5CF75CC0" w14:textId="77777777" w:rsidR="00064E78" w:rsidRDefault="00064E78" w:rsidP="005C28BB">
      <w:pPr>
        <w:spacing w:before="0" w:after="0"/>
        <w:jc w:val="center"/>
        <w:rPr>
          <w:b/>
          <w:sz w:val="72"/>
          <w:szCs w:val="72"/>
        </w:rPr>
      </w:pPr>
    </w:p>
    <w:p w14:paraId="18AE243E" w14:textId="77777777" w:rsidR="004773BD" w:rsidRPr="005C28BB" w:rsidRDefault="004773BD" w:rsidP="004773BD">
      <w:pPr>
        <w:spacing w:before="0" w:after="0"/>
        <w:jc w:val="center"/>
        <w:rPr>
          <w:b/>
          <w:sz w:val="72"/>
          <w:szCs w:val="72"/>
        </w:rPr>
      </w:pPr>
      <w:r w:rsidRPr="005C28BB">
        <w:rPr>
          <w:b/>
          <w:sz w:val="72"/>
          <w:szCs w:val="72"/>
        </w:rPr>
        <w:t>SilverWare POS</w:t>
      </w:r>
      <w:r>
        <w:rPr>
          <w:b/>
          <w:sz w:val="72"/>
          <w:szCs w:val="72"/>
        </w:rPr>
        <w:t xml:space="preserve"> Avrio</w:t>
      </w:r>
    </w:p>
    <w:p w14:paraId="6BB126FA" w14:textId="77777777" w:rsidR="005C28BB" w:rsidRPr="005C28BB" w:rsidRDefault="005C28BB" w:rsidP="005C28BB">
      <w:pPr>
        <w:spacing w:before="0" w:after="0"/>
        <w:jc w:val="center"/>
        <w:rPr>
          <w:b/>
          <w:sz w:val="72"/>
          <w:szCs w:val="72"/>
        </w:rPr>
      </w:pPr>
    </w:p>
    <w:p w14:paraId="06313777" w14:textId="77777777" w:rsidR="005C28BB" w:rsidRPr="005C28BB" w:rsidRDefault="005C28BB" w:rsidP="005C28BB">
      <w:pPr>
        <w:spacing w:before="0" w:after="0"/>
        <w:jc w:val="center"/>
        <w:rPr>
          <w:sz w:val="72"/>
          <w:szCs w:val="72"/>
        </w:rPr>
      </w:pPr>
    </w:p>
    <w:p w14:paraId="29298069" w14:textId="77777777" w:rsidR="00E77883" w:rsidRDefault="000C029D" w:rsidP="005C28BB">
      <w:pPr>
        <w:spacing w:before="0" w:after="0"/>
        <w:jc w:val="center"/>
        <w:rPr>
          <w:sz w:val="72"/>
          <w:szCs w:val="72"/>
        </w:rPr>
      </w:pPr>
      <w:r>
        <w:rPr>
          <w:sz w:val="72"/>
          <w:szCs w:val="72"/>
        </w:rPr>
        <w:t>Report Guide</w:t>
      </w:r>
    </w:p>
    <w:p w14:paraId="38300E1E" w14:textId="77777777" w:rsidR="00E77883" w:rsidRDefault="00E77883" w:rsidP="00E77883"/>
    <w:p w14:paraId="269A63CD" w14:textId="77777777" w:rsidR="00E77883" w:rsidRDefault="00E77883" w:rsidP="00E77883"/>
    <w:p w14:paraId="0BF36D38" w14:textId="77777777" w:rsidR="00E77883" w:rsidRDefault="00E77883" w:rsidP="00E77883"/>
    <w:p w14:paraId="14B1A43C" w14:textId="77777777" w:rsidR="00E77883" w:rsidRDefault="00E77883" w:rsidP="00E77883"/>
    <w:p w14:paraId="7DF64FAF" w14:textId="77777777" w:rsidR="00E77883" w:rsidRDefault="00E77883" w:rsidP="00E77883"/>
    <w:p w14:paraId="6D5BEE1F" w14:textId="77777777" w:rsidR="00E77883" w:rsidRDefault="00E77883" w:rsidP="00E77883"/>
    <w:p w14:paraId="7ACB1DB5" w14:textId="77777777" w:rsidR="00E77883" w:rsidRDefault="00E77883" w:rsidP="00E77883"/>
    <w:p w14:paraId="5D3FB219" w14:textId="77777777" w:rsidR="00E77883" w:rsidRDefault="00E77883" w:rsidP="00E77883"/>
    <w:p w14:paraId="6FA040F8" w14:textId="77777777" w:rsidR="00E77883" w:rsidRDefault="00E77883" w:rsidP="00E77883"/>
    <w:p w14:paraId="71E96CC4" w14:textId="77777777" w:rsidR="00E77883" w:rsidRDefault="00E77883" w:rsidP="00E77883"/>
    <w:p w14:paraId="22FE9304" w14:textId="77777777" w:rsidR="00E77883" w:rsidRDefault="00E77883" w:rsidP="00E77883"/>
    <w:p w14:paraId="1B5AC504" w14:textId="77777777" w:rsidR="00B511FB" w:rsidRDefault="00B511FB">
      <w:pPr>
        <w:spacing w:before="0" w:after="0"/>
      </w:pPr>
    </w:p>
    <w:p w14:paraId="0444E5A7" w14:textId="77777777" w:rsidR="00AD0CA6" w:rsidRDefault="00AD0CA6">
      <w:pPr>
        <w:spacing w:before="0" w:after="0"/>
      </w:pPr>
    </w:p>
    <w:sdt>
      <w:sdtPr>
        <w:rPr>
          <w:rFonts w:asciiTheme="minorHAnsi" w:eastAsia="Times New Roman" w:hAnsiTheme="minorHAnsi" w:cs="Times New Roman"/>
          <w:b w:val="0"/>
          <w:bCs w:val="0"/>
          <w:color w:val="auto"/>
          <w:sz w:val="22"/>
          <w:szCs w:val="24"/>
        </w:rPr>
        <w:id w:val="85438240"/>
        <w:docPartObj>
          <w:docPartGallery w:val="Table of Contents"/>
          <w:docPartUnique/>
        </w:docPartObj>
      </w:sdtPr>
      <w:sdtEndPr/>
      <w:sdtContent>
        <w:p w14:paraId="622AD7CF" w14:textId="77777777" w:rsidR="000A317B" w:rsidRDefault="000A317B" w:rsidP="00AA2DD1">
          <w:pPr>
            <w:pStyle w:val="TOCHeading"/>
          </w:pPr>
          <w:r>
            <w:t>Contents</w:t>
          </w:r>
        </w:p>
        <w:p w14:paraId="20A61D7B" w14:textId="77777777" w:rsidR="00E3045E" w:rsidRDefault="003F1B46">
          <w:pPr>
            <w:pStyle w:val="TOC1"/>
            <w:tabs>
              <w:tab w:val="right" w:leader="dot" w:pos="10070"/>
            </w:tabs>
            <w:rPr>
              <w:rFonts w:eastAsiaTheme="minorEastAsia" w:cstheme="minorBidi"/>
              <w:noProof/>
              <w:szCs w:val="22"/>
              <w:lang w:val="en-CA" w:eastAsia="en-CA"/>
            </w:rPr>
          </w:pPr>
          <w:r>
            <w:fldChar w:fldCharType="begin"/>
          </w:r>
          <w:r w:rsidR="000A317B">
            <w:instrText xml:space="preserve"> TOC \o "1-3" \h \z \u </w:instrText>
          </w:r>
          <w:r>
            <w:fldChar w:fldCharType="separate"/>
          </w:r>
          <w:hyperlink w:anchor="_Toc503866292" w:history="1">
            <w:r w:rsidR="00E3045E" w:rsidRPr="00AD0693">
              <w:rPr>
                <w:rStyle w:val="Hyperlink"/>
                <w:noProof/>
              </w:rPr>
              <w:t>Introduction</w:t>
            </w:r>
            <w:r w:rsidR="00E3045E">
              <w:rPr>
                <w:noProof/>
                <w:webHidden/>
              </w:rPr>
              <w:tab/>
            </w:r>
            <w:r w:rsidR="00E3045E">
              <w:rPr>
                <w:noProof/>
                <w:webHidden/>
              </w:rPr>
              <w:fldChar w:fldCharType="begin"/>
            </w:r>
            <w:r w:rsidR="00E3045E">
              <w:rPr>
                <w:noProof/>
                <w:webHidden/>
              </w:rPr>
              <w:instrText xml:space="preserve"> PAGEREF _Toc503866292 \h </w:instrText>
            </w:r>
            <w:r w:rsidR="00E3045E">
              <w:rPr>
                <w:noProof/>
                <w:webHidden/>
              </w:rPr>
            </w:r>
            <w:r w:rsidR="00E3045E">
              <w:rPr>
                <w:noProof/>
                <w:webHidden/>
              </w:rPr>
              <w:fldChar w:fldCharType="separate"/>
            </w:r>
            <w:r w:rsidR="00E3045E">
              <w:rPr>
                <w:noProof/>
                <w:webHidden/>
              </w:rPr>
              <w:t>5</w:t>
            </w:r>
            <w:r w:rsidR="00E3045E">
              <w:rPr>
                <w:noProof/>
                <w:webHidden/>
              </w:rPr>
              <w:fldChar w:fldCharType="end"/>
            </w:r>
          </w:hyperlink>
        </w:p>
        <w:p w14:paraId="1FC5C623" w14:textId="77777777" w:rsidR="00E3045E" w:rsidRDefault="001662D1">
          <w:pPr>
            <w:pStyle w:val="TOC2"/>
            <w:rPr>
              <w:rFonts w:eastAsiaTheme="minorEastAsia" w:cstheme="minorBidi"/>
              <w:szCs w:val="22"/>
              <w:lang w:val="en-CA" w:eastAsia="en-CA"/>
            </w:rPr>
          </w:pPr>
          <w:hyperlink w:anchor="_Toc503866293" w:history="1">
            <w:r w:rsidR="00E3045E" w:rsidRPr="00AD0693">
              <w:rPr>
                <w:rStyle w:val="Hyperlink"/>
              </w:rPr>
              <w:t>Warranty</w:t>
            </w:r>
            <w:r w:rsidR="00E3045E">
              <w:rPr>
                <w:webHidden/>
              </w:rPr>
              <w:tab/>
            </w:r>
            <w:r w:rsidR="00E3045E">
              <w:rPr>
                <w:webHidden/>
              </w:rPr>
              <w:fldChar w:fldCharType="begin"/>
            </w:r>
            <w:r w:rsidR="00E3045E">
              <w:rPr>
                <w:webHidden/>
              </w:rPr>
              <w:instrText xml:space="preserve"> PAGEREF _Toc503866293 \h </w:instrText>
            </w:r>
            <w:r w:rsidR="00E3045E">
              <w:rPr>
                <w:webHidden/>
              </w:rPr>
            </w:r>
            <w:r w:rsidR="00E3045E">
              <w:rPr>
                <w:webHidden/>
              </w:rPr>
              <w:fldChar w:fldCharType="separate"/>
            </w:r>
            <w:r w:rsidR="00E3045E">
              <w:rPr>
                <w:webHidden/>
              </w:rPr>
              <w:t>5</w:t>
            </w:r>
            <w:r w:rsidR="00E3045E">
              <w:rPr>
                <w:webHidden/>
              </w:rPr>
              <w:fldChar w:fldCharType="end"/>
            </w:r>
          </w:hyperlink>
        </w:p>
        <w:p w14:paraId="014EE703" w14:textId="77777777" w:rsidR="00E3045E" w:rsidRDefault="001662D1">
          <w:pPr>
            <w:pStyle w:val="TOC2"/>
            <w:rPr>
              <w:rFonts w:eastAsiaTheme="minorEastAsia" w:cstheme="minorBidi"/>
              <w:szCs w:val="22"/>
              <w:lang w:val="en-CA" w:eastAsia="en-CA"/>
            </w:rPr>
          </w:pPr>
          <w:hyperlink w:anchor="_Toc503866294" w:history="1">
            <w:r w:rsidR="00E3045E" w:rsidRPr="00AD0693">
              <w:rPr>
                <w:rStyle w:val="Hyperlink"/>
              </w:rPr>
              <w:t>Warning</w:t>
            </w:r>
            <w:r w:rsidR="00E3045E">
              <w:rPr>
                <w:webHidden/>
              </w:rPr>
              <w:tab/>
            </w:r>
            <w:r w:rsidR="00E3045E">
              <w:rPr>
                <w:webHidden/>
              </w:rPr>
              <w:fldChar w:fldCharType="begin"/>
            </w:r>
            <w:r w:rsidR="00E3045E">
              <w:rPr>
                <w:webHidden/>
              </w:rPr>
              <w:instrText xml:space="preserve"> PAGEREF _Toc503866294 \h </w:instrText>
            </w:r>
            <w:r w:rsidR="00E3045E">
              <w:rPr>
                <w:webHidden/>
              </w:rPr>
            </w:r>
            <w:r w:rsidR="00E3045E">
              <w:rPr>
                <w:webHidden/>
              </w:rPr>
              <w:fldChar w:fldCharType="separate"/>
            </w:r>
            <w:r w:rsidR="00E3045E">
              <w:rPr>
                <w:webHidden/>
              </w:rPr>
              <w:t>5</w:t>
            </w:r>
            <w:r w:rsidR="00E3045E">
              <w:rPr>
                <w:webHidden/>
              </w:rPr>
              <w:fldChar w:fldCharType="end"/>
            </w:r>
          </w:hyperlink>
        </w:p>
        <w:p w14:paraId="4B011DB4" w14:textId="77777777" w:rsidR="00E3045E" w:rsidRDefault="001662D1">
          <w:pPr>
            <w:pStyle w:val="TOC2"/>
            <w:rPr>
              <w:rFonts w:eastAsiaTheme="minorEastAsia" w:cstheme="minorBidi"/>
              <w:szCs w:val="22"/>
              <w:lang w:val="en-CA" w:eastAsia="en-CA"/>
            </w:rPr>
          </w:pPr>
          <w:hyperlink w:anchor="_Toc503866295" w:history="1">
            <w:r w:rsidR="00E3045E" w:rsidRPr="00AD0693">
              <w:rPr>
                <w:rStyle w:val="Hyperlink"/>
              </w:rPr>
              <w:t>Getting Help</w:t>
            </w:r>
            <w:r w:rsidR="00E3045E">
              <w:rPr>
                <w:webHidden/>
              </w:rPr>
              <w:tab/>
            </w:r>
            <w:r w:rsidR="00E3045E">
              <w:rPr>
                <w:webHidden/>
              </w:rPr>
              <w:fldChar w:fldCharType="begin"/>
            </w:r>
            <w:r w:rsidR="00E3045E">
              <w:rPr>
                <w:webHidden/>
              </w:rPr>
              <w:instrText xml:space="preserve"> PAGEREF _Toc503866295 \h </w:instrText>
            </w:r>
            <w:r w:rsidR="00E3045E">
              <w:rPr>
                <w:webHidden/>
              </w:rPr>
            </w:r>
            <w:r w:rsidR="00E3045E">
              <w:rPr>
                <w:webHidden/>
              </w:rPr>
              <w:fldChar w:fldCharType="separate"/>
            </w:r>
            <w:r w:rsidR="00E3045E">
              <w:rPr>
                <w:webHidden/>
              </w:rPr>
              <w:t>5</w:t>
            </w:r>
            <w:r w:rsidR="00E3045E">
              <w:rPr>
                <w:webHidden/>
              </w:rPr>
              <w:fldChar w:fldCharType="end"/>
            </w:r>
          </w:hyperlink>
        </w:p>
        <w:p w14:paraId="04DD6467" w14:textId="77777777" w:rsidR="00E3045E" w:rsidRDefault="001662D1">
          <w:pPr>
            <w:pStyle w:val="TOC1"/>
            <w:tabs>
              <w:tab w:val="right" w:leader="dot" w:pos="10070"/>
            </w:tabs>
            <w:rPr>
              <w:rFonts w:eastAsiaTheme="minorEastAsia" w:cstheme="minorBidi"/>
              <w:noProof/>
              <w:szCs w:val="22"/>
              <w:lang w:val="en-CA" w:eastAsia="en-CA"/>
            </w:rPr>
          </w:pPr>
          <w:hyperlink w:anchor="_Toc503866296" w:history="1">
            <w:r w:rsidR="00E3045E" w:rsidRPr="00AD0693">
              <w:rPr>
                <w:rStyle w:val="Hyperlink"/>
                <w:noProof/>
              </w:rPr>
              <w:t>The Reports</w:t>
            </w:r>
            <w:r w:rsidR="00E3045E">
              <w:rPr>
                <w:noProof/>
                <w:webHidden/>
              </w:rPr>
              <w:tab/>
            </w:r>
            <w:r w:rsidR="00E3045E">
              <w:rPr>
                <w:noProof/>
                <w:webHidden/>
              </w:rPr>
              <w:fldChar w:fldCharType="begin"/>
            </w:r>
            <w:r w:rsidR="00E3045E">
              <w:rPr>
                <w:noProof/>
                <w:webHidden/>
              </w:rPr>
              <w:instrText xml:space="preserve"> PAGEREF _Toc503866296 \h </w:instrText>
            </w:r>
            <w:r w:rsidR="00E3045E">
              <w:rPr>
                <w:noProof/>
                <w:webHidden/>
              </w:rPr>
            </w:r>
            <w:r w:rsidR="00E3045E">
              <w:rPr>
                <w:noProof/>
                <w:webHidden/>
              </w:rPr>
              <w:fldChar w:fldCharType="separate"/>
            </w:r>
            <w:r w:rsidR="00E3045E">
              <w:rPr>
                <w:noProof/>
                <w:webHidden/>
              </w:rPr>
              <w:t>6</w:t>
            </w:r>
            <w:r w:rsidR="00E3045E">
              <w:rPr>
                <w:noProof/>
                <w:webHidden/>
              </w:rPr>
              <w:fldChar w:fldCharType="end"/>
            </w:r>
          </w:hyperlink>
        </w:p>
        <w:p w14:paraId="3C617279" w14:textId="77777777" w:rsidR="00E3045E" w:rsidRDefault="001662D1">
          <w:pPr>
            <w:pStyle w:val="TOC2"/>
            <w:rPr>
              <w:rFonts w:eastAsiaTheme="minorEastAsia" w:cstheme="minorBidi"/>
              <w:szCs w:val="22"/>
              <w:lang w:val="en-CA" w:eastAsia="en-CA"/>
            </w:rPr>
          </w:pPr>
          <w:hyperlink w:anchor="_Toc503866297" w:history="1">
            <w:r w:rsidR="00E3045E" w:rsidRPr="00AD0693">
              <w:rPr>
                <w:rStyle w:val="Hyperlink"/>
              </w:rPr>
              <w:t>Viewing/Printing a Report</w:t>
            </w:r>
            <w:r w:rsidR="00E3045E">
              <w:rPr>
                <w:webHidden/>
              </w:rPr>
              <w:tab/>
            </w:r>
            <w:r w:rsidR="00E3045E">
              <w:rPr>
                <w:webHidden/>
              </w:rPr>
              <w:fldChar w:fldCharType="begin"/>
            </w:r>
            <w:r w:rsidR="00E3045E">
              <w:rPr>
                <w:webHidden/>
              </w:rPr>
              <w:instrText xml:space="preserve"> PAGEREF _Toc503866297 \h </w:instrText>
            </w:r>
            <w:r w:rsidR="00E3045E">
              <w:rPr>
                <w:webHidden/>
              </w:rPr>
            </w:r>
            <w:r w:rsidR="00E3045E">
              <w:rPr>
                <w:webHidden/>
              </w:rPr>
              <w:fldChar w:fldCharType="separate"/>
            </w:r>
            <w:r w:rsidR="00E3045E">
              <w:rPr>
                <w:webHidden/>
              </w:rPr>
              <w:t>7</w:t>
            </w:r>
            <w:r w:rsidR="00E3045E">
              <w:rPr>
                <w:webHidden/>
              </w:rPr>
              <w:fldChar w:fldCharType="end"/>
            </w:r>
          </w:hyperlink>
        </w:p>
        <w:p w14:paraId="0171687F" w14:textId="77777777" w:rsidR="00E3045E" w:rsidRDefault="001662D1">
          <w:pPr>
            <w:pStyle w:val="TOC2"/>
            <w:rPr>
              <w:rFonts w:eastAsiaTheme="minorEastAsia" w:cstheme="minorBidi"/>
              <w:szCs w:val="22"/>
              <w:lang w:val="en-CA" w:eastAsia="en-CA"/>
            </w:rPr>
          </w:pPr>
          <w:hyperlink w:anchor="_Toc503866298" w:history="1">
            <w:r w:rsidR="00E3045E" w:rsidRPr="00AD0693">
              <w:rPr>
                <w:rStyle w:val="Hyperlink"/>
              </w:rPr>
              <w:t>Auditing</w:t>
            </w:r>
            <w:r w:rsidR="00E3045E">
              <w:rPr>
                <w:webHidden/>
              </w:rPr>
              <w:tab/>
            </w:r>
            <w:r w:rsidR="00E3045E">
              <w:rPr>
                <w:webHidden/>
              </w:rPr>
              <w:fldChar w:fldCharType="begin"/>
            </w:r>
            <w:r w:rsidR="00E3045E">
              <w:rPr>
                <w:webHidden/>
              </w:rPr>
              <w:instrText xml:space="preserve"> PAGEREF _Toc503866298 \h </w:instrText>
            </w:r>
            <w:r w:rsidR="00E3045E">
              <w:rPr>
                <w:webHidden/>
              </w:rPr>
            </w:r>
            <w:r w:rsidR="00E3045E">
              <w:rPr>
                <w:webHidden/>
              </w:rPr>
              <w:fldChar w:fldCharType="separate"/>
            </w:r>
            <w:r w:rsidR="00E3045E">
              <w:rPr>
                <w:webHidden/>
              </w:rPr>
              <w:t>8</w:t>
            </w:r>
            <w:r w:rsidR="00E3045E">
              <w:rPr>
                <w:webHidden/>
              </w:rPr>
              <w:fldChar w:fldCharType="end"/>
            </w:r>
          </w:hyperlink>
        </w:p>
        <w:p w14:paraId="76C2901F" w14:textId="77777777" w:rsidR="00E3045E" w:rsidRDefault="001662D1">
          <w:pPr>
            <w:pStyle w:val="TOC3"/>
            <w:tabs>
              <w:tab w:val="right" w:leader="dot" w:pos="10070"/>
            </w:tabs>
            <w:rPr>
              <w:rFonts w:eastAsiaTheme="minorEastAsia" w:cstheme="minorBidi"/>
              <w:noProof/>
              <w:szCs w:val="22"/>
              <w:lang w:val="en-CA" w:eastAsia="en-CA"/>
            </w:rPr>
          </w:pPr>
          <w:hyperlink w:anchor="_Toc503866299" w:history="1">
            <w:r w:rsidR="00E3045E" w:rsidRPr="00AD0693">
              <w:rPr>
                <w:rStyle w:val="Hyperlink"/>
                <w:noProof/>
              </w:rPr>
              <w:t>Credit Card Audit</w:t>
            </w:r>
            <w:r w:rsidR="00E3045E">
              <w:rPr>
                <w:noProof/>
                <w:webHidden/>
              </w:rPr>
              <w:tab/>
            </w:r>
            <w:r w:rsidR="00E3045E">
              <w:rPr>
                <w:noProof/>
                <w:webHidden/>
              </w:rPr>
              <w:fldChar w:fldCharType="begin"/>
            </w:r>
            <w:r w:rsidR="00E3045E">
              <w:rPr>
                <w:noProof/>
                <w:webHidden/>
              </w:rPr>
              <w:instrText xml:space="preserve"> PAGEREF _Toc503866299 \h </w:instrText>
            </w:r>
            <w:r w:rsidR="00E3045E">
              <w:rPr>
                <w:noProof/>
                <w:webHidden/>
              </w:rPr>
            </w:r>
            <w:r w:rsidR="00E3045E">
              <w:rPr>
                <w:noProof/>
                <w:webHidden/>
              </w:rPr>
              <w:fldChar w:fldCharType="separate"/>
            </w:r>
            <w:r w:rsidR="00E3045E">
              <w:rPr>
                <w:noProof/>
                <w:webHidden/>
              </w:rPr>
              <w:t>8</w:t>
            </w:r>
            <w:r w:rsidR="00E3045E">
              <w:rPr>
                <w:noProof/>
                <w:webHidden/>
              </w:rPr>
              <w:fldChar w:fldCharType="end"/>
            </w:r>
          </w:hyperlink>
        </w:p>
        <w:p w14:paraId="211FFA1D" w14:textId="77777777" w:rsidR="00E3045E" w:rsidRDefault="001662D1">
          <w:pPr>
            <w:pStyle w:val="TOC3"/>
            <w:tabs>
              <w:tab w:val="right" w:leader="dot" w:pos="10070"/>
            </w:tabs>
            <w:rPr>
              <w:rFonts w:eastAsiaTheme="minorEastAsia" w:cstheme="minorBidi"/>
              <w:noProof/>
              <w:szCs w:val="22"/>
              <w:lang w:val="en-CA" w:eastAsia="en-CA"/>
            </w:rPr>
          </w:pPr>
          <w:hyperlink w:anchor="_Toc503866300" w:history="1">
            <w:r w:rsidR="00E3045E" w:rsidRPr="00AD0693">
              <w:rPr>
                <w:rStyle w:val="Hyperlink"/>
                <w:noProof/>
              </w:rPr>
              <w:t>Credit Card Summary</w:t>
            </w:r>
            <w:r w:rsidR="00E3045E">
              <w:rPr>
                <w:noProof/>
                <w:webHidden/>
              </w:rPr>
              <w:tab/>
            </w:r>
            <w:r w:rsidR="00E3045E">
              <w:rPr>
                <w:noProof/>
                <w:webHidden/>
              </w:rPr>
              <w:fldChar w:fldCharType="begin"/>
            </w:r>
            <w:r w:rsidR="00E3045E">
              <w:rPr>
                <w:noProof/>
                <w:webHidden/>
              </w:rPr>
              <w:instrText xml:space="preserve"> PAGEREF _Toc503866300 \h </w:instrText>
            </w:r>
            <w:r w:rsidR="00E3045E">
              <w:rPr>
                <w:noProof/>
                <w:webHidden/>
              </w:rPr>
            </w:r>
            <w:r w:rsidR="00E3045E">
              <w:rPr>
                <w:noProof/>
                <w:webHidden/>
              </w:rPr>
              <w:fldChar w:fldCharType="separate"/>
            </w:r>
            <w:r w:rsidR="00E3045E">
              <w:rPr>
                <w:noProof/>
                <w:webHidden/>
              </w:rPr>
              <w:t>9</w:t>
            </w:r>
            <w:r w:rsidR="00E3045E">
              <w:rPr>
                <w:noProof/>
                <w:webHidden/>
              </w:rPr>
              <w:fldChar w:fldCharType="end"/>
            </w:r>
          </w:hyperlink>
        </w:p>
        <w:p w14:paraId="62CAEB7F" w14:textId="77777777" w:rsidR="00E3045E" w:rsidRDefault="001662D1">
          <w:pPr>
            <w:pStyle w:val="TOC3"/>
            <w:tabs>
              <w:tab w:val="right" w:leader="dot" w:pos="10070"/>
            </w:tabs>
            <w:rPr>
              <w:rFonts w:eastAsiaTheme="minorEastAsia" w:cstheme="minorBidi"/>
              <w:noProof/>
              <w:szCs w:val="22"/>
              <w:lang w:val="en-CA" w:eastAsia="en-CA"/>
            </w:rPr>
          </w:pPr>
          <w:hyperlink w:anchor="_Toc503866301" w:history="1">
            <w:r w:rsidR="00E3045E" w:rsidRPr="00AD0693">
              <w:rPr>
                <w:rStyle w:val="Hyperlink"/>
                <w:noProof/>
              </w:rPr>
              <w:t>Loyalty Audit</w:t>
            </w:r>
            <w:r w:rsidR="00E3045E">
              <w:rPr>
                <w:noProof/>
                <w:webHidden/>
              </w:rPr>
              <w:tab/>
            </w:r>
            <w:r w:rsidR="00E3045E">
              <w:rPr>
                <w:noProof/>
                <w:webHidden/>
              </w:rPr>
              <w:fldChar w:fldCharType="begin"/>
            </w:r>
            <w:r w:rsidR="00E3045E">
              <w:rPr>
                <w:noProof/>
                <w:webHidden/>
              </w:rPr>
              <w:instrText xml:space="preserve"> PAGEREF _Toc503866301 \h </w:instrText>
            </w:r>
            <w:r w:rsidR="00E3045E">
              <w:rPr>
                <w:noProof/>
                <w:webHidden/>
              </w:rPr>
            </w:r>
            <w:r w:rsidR="00E3045E">
              <w:rPr>
                <w:noProof/>
                <w:webHidden/>
              </w:rPr>
              <w:fldChar w:fldCharType="separate"/>
            </w:r>
            <w:r w:rsidR="00E3045E">
              <w:rPr>
                <w:noProof/>
                <w:webHidden/>
              </w:rPr>
              <w:t>10</w:t>
            </w:r>
            <w:r w:rsidR="00E3045E">
              <w:rPr>
                <w:noProof/>
                <w:webHidden/>
              </w:rPr>
              <w:fldChar w:fldCharType="end"/>
            </w:r>
          </w:hyperlink>
        </w:p>
        <w:p w14:paraId="1DB9537C" w14:textId="77777777" w:rsidR="00E3045E" w:rsidRDefault="001662D1">
          <w:pPr>
            <w:pStyle w:val="TOC3"/>
            <w:tabs>
              <w:tab w:val="right" w:leader="dot" w:pos="10070"/>
            </w:tabs>
            <w:rPr>
              <w:rFonts w:eastAsiaTheme="minorEastAsia" w:cstheme="minorBidi"/>
              <w:noProof/>
              <w:szCs w:val="22"/>
              <w:lang w:val="en-CA" w:eastAsia="en-CA"/>
            </w:rPr>
          </w:pPr>
          <w:hyperlink w:anchor="_Toc503866302" w:history="1">
            <w:r w:rsidR="00E3045E" w:rsidRPr="00AD0693">
              <w:rPr>
                <w:rStyle w:val="Hyperlink"/>
                <w:noProof/>
              </w:rPr>
              <w:t>System Audit</w:t>
            </w:r>
            <w:r w:rsidR="00E3045E">
              <w:rPr>
                <w:noProof/>
                <w:webHidden/>
              </w:rPr>
              <w:tab/>
            </w:r>
            <w:r w:rsidR="00E3045E">
              <w:rPr>
                <w:noProof/>
                <w:webHidden/>
              </w:rPr>
              <w:fldChar w:fldCharType="begin"/>
            </w:r>
            <w:r w:rsidR="00E3045E">
              <w:rPr>
                <w:noProof/>
                <w:webHidden/>
              </w:rPr>
              <w:instrText xml:space="preserve"> PAGEREF _Toc503866302 \h </w:instrText>
            </w:r>
            <w:r w:rsidR="00E3045E">
              <w:rPr>
                <w:noProof/>
                <w:webHidden/>
              </w:rPr>
            </w:r>
            <w:r w:rsidR="00E3045E">
              <w:rPr>
                <w:noProof/>
                <w:webHidden/>
              </w:rPr>
              <w:fldChar w:fldCharType="separate"/>
            </w:r>
            <w:r w:rsidR="00E3045E">
              <w:rPr>
                <w:noProof/>
                <w:webHidden/>
              </w:rPr>
              <w:t>11</w:t>
            </w:r>
            <w:r w:rsidR="00E3045E">
              <w:rPr>
                <w:noProof/>
                <w:webHidden/>
              </w:rPr>
              <w:fldChar w:fldCharType="end"/>
            </w:r>
          </w:hyperlink>
        </w:p>
        <w:p w14:paraId="69C4888C" w14:textId="77777777" w:rsidR="00E3045E" w:rsidRDefault="001662D1">
          <w:pPr>
            <w:pStyle w:val="TOC3"/>
            <w:tabs>
              <w:tab w:val="right" w:leader="dot" w:pos="10070"/>
            </w:tabs>
            <w:rPr>
              <w:rFonts w:eastAsiaTheme="minorEastAsia" w:cstheme="minorBidi"/>
              <w:noProof/>
              <w:szCs w:val="22"/>
              <w:lang w:val="en-CA" w:eastAsia="en-CA"/>
            </w:rPr>
          </w:pPr>
          <w:hyperlink w:anchor="_Toc503866303" w:history="1">
            <w:r w:rsidR="00E3045E" w:rsidRPr="00AD0693">
              <w:rPr>
                <w:rStyle w:val="Hyperlink"/>
                <w:noProof/>
              </w:rPr>
              <w:t>User Audit</w:t>
            </w:r>
            <w:r w:rsidR="00E3045E">
              <w:rPr>
                <w:noProof/>
                <w:webHidden/>
              </w:rPr>
              <w:tab/>
            </w:r>
            <w:r w:rsidR="00E3045E">
              <w:rPr>
                <w:noProof/>
                <w:webHidden/>
              </w:rPr>
              <w:fldChar w:fldCharType="begin"/>
            </w:r>
            <w:r w:rsidR="00E3045E">
              <w:rPr>
                <w:noProof/>
                <w:webHidden/>
              </w:rPr>
              <w:instrText xml:space="preserve"> PAGEREF _Toc503866303 \h </w:instrText>
            </w:r>
            <w:r w:rsidR="00E3045E">
              <w:rPr>
                <w:noProof/>
                <w:webHidden/>
              </w:rPr>
            </w:r>
            <w:r w:rsidR="00E3045E">
              <w:rPr>
                <w:noProof/>
                <w:webHidden/>
              </w:rPr>
              <w:fldChar w:fldCharType="separate"/>
            </w:r>
            <w:r w:rsidR="00E3045E">
              <w:rPr>
                <w:noProof/>
                <w:webHidden/>
              </w:rPr>
              <w:t>13</w:t>
            </w:r>
            <w:r w:rsidR="00E3045E">
              <w:rPr>
                <w:noProof/>
                <w:webHidden/>
              </w:rPr>
              <w:fldChar w:fldCharType="end"/>
            </w:r>
          </w:hyperlink>
        </w:p>
        <w:p w14:paraId="33B74E28" w14:textId="77777777" w:rsidR="00E3045E" w:rsidRDefault="001662D1">
          <w:pPr>
            <w:pStyle w:val="TOC3"/>
            <w:tabs>
              <w:tab w:val="right" w:leader="dot" w:pos="10070"/>
            </w:tabs>
            <w:rPr>
              <w:rFonts w:eastAsiaTheme="minorEastAsia" w:cstheme="minorBidi"/>
              <w:noProof/>
              <w:szCs w:val="22"/>
              <w:lang w:val="en-CA" w:eastAsia="en-CA"/>
            </w:rPr>
          </w:pPr>
          <w:hyperlink w:anchor="_Toc503866304" w:history="1">
            <w:r w:rsidR="00E3045E" w:rsidRPr="00AD0693">
              <w:rPr>
                <w:rStyle w:val="Hyperlink"/>
                <w:noProof/>
              </w:rPr>
              <w:t>PMS Transactions</w:t>
            </w:r>
            <w:r w:rsidR="00E3045E">
              <w:rPr>
                <w:noProof/>
                <w:webHidden/>
              </w:rPr>
              <w:tab/>
            </w:r>
            <w:r w:rsidR="00E3045E">
              <w:rPr>
                <w:noProof/>
                <w:webHidden/>
              </w:rPr>
              <w:fldChar w:fldCharType="begin"/>
            </w:r>
            <w:r w:rsidR="00E3045E">
              <w:rPr>
                <w:noProof/>
                <w:webHidden/>
              </w:rPr>
              <w:instrText xml:space="preserve"> PAGEREF _Toc503866304 \h </w:instrText>
            </w:r>
            <w:r w:rsidR="00E3045E">
              <w:rPr>
                <w:noProof/>
                <w:webHidden/>
              </w:rPr>
            </w:r>
            <w:r w:rsidR="00E3045E">
              <w:rPr>
                <w:noProof/>
                <w:webHidden/>
              </w:rPr>
              <w:fldChar w:fldCharType="separate"/>
            </w:r>
            <w:r w:rsidR="00E3045E">
              <w:rPr>
                <w:noProof/>
                <w:webHidden/>
              </w:rPr>
              <w:t>14</w:t>
            </w:r>
            <w:r w:rsidR="00E3045E">
              <w:rPr>
                <w:noProof/>
                <w:webHidden/>
              </w:rPr>
              <w:fldChar w:fldCharType="end"/>
            </w:r>
          </w:hyperlink>
        </w:p>
        <w:p w14:paraId="1A3E3292" w14:textId="77777777" w:rsidR="00E3045E" w:rsidRDefault="001662D1">
          <w:pPr>
            <w:pStyle w:val="TOC3"/>
            <w:tabs>
              <w:tab w:val="right" w:leader="dot" w:pos="10070"/>
            </w:tabs>
            <w:rPr>
              <w:rFonts w:eastAsiaTheme="minorEastAsia" w:cstheme="minorBidi"/>
              <w:noProof/>
              <w:szCs w:val="22"/>
              <w:lang w:val="en-CA" w:eastAsia="en-CA"/>
            </w:rPr>
          </w:pPr>
          <w:hyperlink w:anchor="_Toc503866305" w:history="1">
            <w:r w:rsidR="00E3045E" w:rsidRPr="00AD0693">
              <w:rPr>
                <w:rStyle w:val="Hyperlink"/>
                <w:noProof/>
              </w:rPr>
              <w:t>Semi-Integrated Transactions Report</w:t>
            </w:r>
            <w:r w:rsidR="00E3045E">
              <w:rPr>
                <w:noProof/>
                <w:webHidden/>
              </w:rPr>
              <w:tab/>
            </w:r>
            <w:r w:rsidR="00E3045E">
              <w:rPr>
                <w:noProof/>
                <w:webHidden/>
              </w:rPr>
              <w:fldChar w:fldCharType="begin"/>
            </w:r>
            <w:r w:rsidR="00E3045E">
              <w:rPr>
                <w:noProof/>
                <w:webHidden/>
              </w:rPr>
              <w:instrText xml:space="preserve"> PAGEREF _Toc503866305 \h </w:instrText>
            </w:r>
            <w:r w:rsidR="00E3045E">
              <w:rPr>
                <w:noProof/>
                <w:webHidden/>
              </w:rPr>
            </w:r>
            <w:r w:rsidR="00E3045E">
              <w:rPr>
                <w:noProof/>
                <w:webHidden/>
              </w:rPr>
              <w:fldChar w:fldCharType="separate"/>
            </w:r>
            <w:r w:rsidR="00E3045E">
              <w:rPr>
                <w:noProof/>
                <w:webHidden/>
              </w:rPr>
              <w:t>16</w:t>
            </w:r>
            <w:r w:rsidR="00E3045E">
              <w:rPr>
                <w:noProof/>
                <w:webHidden/>
              </w:rPr>
              <w:fldChar w:fldCharType="end"/>
            </w:r>
          </w:hyperlink>
        </w:p>
        <w:p w14:paraId="5F26BCF1" w14:textId="77777777" w:rsidR="00E3045E" w:rsidRDefault="001662D1">
          <w:pPr>
            <w:pStyle w:val="TOC2"/>
            <w:rPr>
              <w:rFonts w:eastAsiaTheme="minorEastAsia" w:cstheme="minorBidi"/>
              <w:szCs w:val="22"/>
              <w:lang w:val="en-CA" w:eastAsia="en-CA"/>
            </w:rPr>
          </w:pPr>
          <w:hyperlink w:anchor="_Toc503866306" w:history="1">
            <w:r w:rsidR="00E3045E" w:rsidRPr="00AD0693">
              <w:rPr>
                <w:rStyle w:val="Hyperlink"/>
              </w:rPr>
              <w:t>Client/Gift Card Reports</w:t>
            </w:r>
            <w:r w:rsidR="00E3045E">
              <w:rPr>
                <w:webHidden/>
              </w:rPr>
              <w:tab/>
            </w:r>
            <w:r w:rsidR="00E3045E">
              <w:rPr>
                <w:webHidden/>
              </w:rPr>
              <w:fldChar w:fldCharType="begin"/>
            </w:r>
            <w:r w:rsidR="00E3045E">
              <w:rPr>
                <w:webHidden/>
              </w:rPr>
              <w:instrText xml:space="preserve"> PAGEREF _Toc503866306 \h </w:instrText>
            </w:r>
            <w:r w:rsidR="00E3045E">
              <w:rPr>
                <w:webHidden/>
              </w:rPr>
            </w:r>
            <w:r w:rsidR="00E3045E">
              <w:rPr>
                <w:webHidden/>
              </w:rPr>
              <w:fldChar w:fldCharType="separate"/>
            </w:r>
            <w:r w:rsidR="00E3045E">
              <w:rPr>
                <w:webHidden/>
              </w:rPr>
              <w:t>18</w:t>
            </w:r>
            <w:r w:rsidR="00E3045E">
              <w:rPr>
                <w:webHidden/>
              </w:rPr>
              <w:fldChar w:fldCharType="end"/>
            </w:r>
          </w:hyperlink>
        </w:p>
        <w:p w14:paraId="6C2B4257" w14:textId="77777777" w:rsidR="00E3045E" w:rsidRDefault="001662D1">
          <w:pPr>
            <w:pStyle w:val="TOC3"/>
            <w:tabs>
              <w:tab w:val="right" w:leader="dot" w:pos="10070"/>
            </w:tabs>
            <w:rPr>
              <w:rFonts w:eastAsiaTheme="minorEastAsia" w:cstheme="minorBidi"/>
              <w:noProof/>
              <w:szCs w:val="22"/>
              <w:lang w:val="en-CA" w:eastAsia="en-CA"/>
            </w:rPr>
          </w:pPr>
          <w:hyperlink w:anchor="_Toc503866307" w:history="1">
            <w:r w:rsidR="00E3045E" w:rsidRPr="00AD0693">
              <w:rPr>
                <w:rStyle w:val="Hyperlink"/>
                <w:noProof/>
              </w:rPr>
              <w:t>The Client Absent Report</w:t>
            </w:r>
            <w:r w:rsidR="00E3045E">
              <w:rPr>
                <w:noProof/>
                <w:webHidden/>
              </w:rPr>
              <w:tab/>
            </w:r>
            <w:r w:rsidR="00E3045E">
              <w:rPr>
                <w:noProof/>
                <w:webHidden/>
              </w:rPr>
              <w:fldChar w:fldCharType="begin"/>
            </w:r>
            <w:r w:rsidR="00E3045E">
              <w:rPr>
                <w:noProof/>
                <w:webHidden/>
              </w:rPr>
              <w:instrText xml:space="preserve"> PAGEREF _Toc503866307 \h </w:instrText>
            </w:r>
            <w:r w:rsidR="00E3045E">
              <w:rPr>
                <w:noProof/>
                <w:webHidden/>
              </w:rPr>
            </w:r>
            <w:r w:rsidR="00E3045E">
              <w:rPr>
                <w:noProof/>
                <w:webHidden/>
              </w:rPr>
              <w:fldChar w:fldCharType="separate"/>
            </w:r>
            <w:r w:rsidR="00E3045E">
              <w:rPr>
                <w:noProof/>
                <w:webHidden/>
              </w:rPr>
              <w:t>18</w:t>
            </w:r>
            <w:r w:rsidR="00E3045E">
              <w:rPr>
                <w:noProof/>
                <w:webHidden/>
              </w:rPr>
              <w:fldChar w:fldCharType="end"/>
            </w:r>
          </w:hyperlink>
        </w:p>
        <w:p w14:paraId="529CE6CF" w14:textId="77777777" w:rsidR="00E3045E" w:rsidRDefault="001662D1">
          <w:pPr>
            <w:pStyle w:val="TOC3"/>
            <w:tabs>
              <w:tab w:val="right" w:leader="dot" w:pos="10070"/>
            </w:tabs>
            <w:rPr>
              <w:rFonts w:eastAsiaTheme="minorEastAsia" w:cstheme="minorBidi"/>
              <w:noProof/>
              <w:szCs w:val="22"/>
              <w:lang w:val="en-CA" w:eastAsia="en-CA"/>
            </w:rPr>
          </w:pPr>
          <w:hyperlink w:anchor="_Toc503866308" w:history="1">
            <w:r w:rsidR="00E3045E" w:rsidRPr="00AD0693">
              <w:rPr>
                <w:rStyle w:val="Hyperlink"/>
                <w:noProof/>
              </w:rPr>
              <w:t>Client Account Invoices</w:t>
            </w:r>
            <w:r w:rsidR="00E3045E">
              <w:rPr>
                <w:noProof/>
                <w:webHidden/>
              </w:rPr>
              <w:tab/>
            </w:r>
            <w:r w:rsidR="00E3045E">
              <w:rPr>
                <w:noProof/>
                <w:webHidden/>
              </w:rPr>
              <w:fldChar w:fldCharType="begin"/>
            </w:r>
            <w:r w:rsidR="00E3045E">
              <w:rPr>
                <w:noProof/>
                <w:webHidden/>
              </w:rPr>
              <w:instrText xml:space="preserve"> PAGEREF _Toc503866308 \h </w:instrText>
            </w:r>
            <w:r w:rsidR="00E3045E">
              <w:rPr>
                <w:noProof/>
                <w:webHidden/>
              </w:rPr>
            </w:r>
            <w:r w:rsidR="00E3045E">
              <w:rPr>
                <w:noProof/>
                <w:webHidden/>
              </w:rPr>
              <w:fldChar w:fldCharType="separate"/>
            </w:r>
            <w:r w:rsidR="00E3045E">
              <w:rPr>
                <w:noProof/>
                <w:webHidden/>
              </w:rPr>
              <w:t>19</w:t>
            </w:r>
            <w:r w:rsidR="00E3045E">
              <w:rPr>
                <w:noProof/>
                <w:webHidden/>
              </w:rPr>
              <w:fldChar w:fldCharType="end"/>
            </w:r>
          </w:hyperlink>
        </w:p>
        <w:p w14:paraId="684F7FEB" w14:textId="77777777" w:rsidR="00E3045E" w:rsidRDefault="001662D1">
          <w:pPr>
            <w:pStyle w:val="TOC3"/>
            <w:tabs>
              <w:tab w:val="right" w:leader="dot" w:pos="10070"/>
            </w:tabs>
            <w:rPr>
              <w:rFonts w:eastAsiaTheme="minorEastAsia" w:cstheme="minorBidi"/>
              <w:noProof/>
              <w:szCs w:val="22"/>
              <w:lang w:val="en-CA" w:eastAsia="en-CA"/>
            </w:rPr>
          </w:pPr>
          <w:hyperlink w:anchor="_Toc503866309" w:history="1">
            <w:r w:rsidR="00E3045E" w:rsidRPr="00AD0693">
              <w:rPr>
                <w:rStyle w:val="Hyperlink"/>
                <w:noProof/>
              </w:rPr>
              <w:t>Client Balance</w:t>
            </w:r>
            <w:r w:rsidR="00E3045E">
              <w:rPr>
                <w:noProof/>
                <w:webHidden/>
              </w:rPr>
              <w:tab/>
            </w:r>
            <w:r w:rsidR="00E3045E">
              <w:rPr>
                <w:noProof/>
                <w:webHidden/>
              </w:rPr>
              <w:fldChar w:fldCharType="begin"/>
            </w:r>
            <w:r w:rsidR="00E3045E">
              <w:rPr>
                <w:noProof/>
                <w:webHidden/>
              </w:rPr>
              <w:instrText xml:space="preserve"> PAGEREF _Toc503866309 \h </w:instrText>
            </w:r>
            <w:r w:rsidR="00E3045E">
              <w:rPr>
                <w:noProof/>
                <w:webHidden/>
              </w:rPr>
            </w:r>
            <w:r w:rsidR="00E3045E">
              <w:rPr>
                <w:noProof/>
                <w:webHidden/>
              </w:rPr>
              <w:fldChar w:fldCharType="separate"/>
            </w:r>
            <w:r w:rsidR="00E3045E">
              <w:rPr>
                <w:noProof/>
                <w:webHidden/>
              </w:rPr>
              <w:t>20</w:t>
            </w:r>
            <w:r w:rsidR="00E3045E">
              <w:rPr>
                <w:noProof/>
                <w:webHidden/>
              </w:rPr>
              <w:fldChar w:fldCharType="end"/>
            </w:r>
          </w:hyperlink>
        </w:p>
        <w:p w14:paraId="4CEB49B7" w14:textId="77777777" w:rsidR="00E3045E" w:rsidRDefault="001662D1">
          <w:pPr>
            <w:pStyle w:val="TOC3"/>
            <w:tabs>
              <w:tab w:val="right" w:leader="dot" w:pos="10070"/>
            </w:tabs>
            <w:rPr>
              <w:rFonts w:eastAsiaTheme="minorEastAsia" w:cstheme="minorBidi"/>
              <w:noProof/>
              <w:szCs w:val="22"/>
              <w:lang w:val="en-CA" w:eastAsia="en-CA"/>
            </w:rPr>
          </w:pPr>
          <w:hyperlink w:anchor="_Toc503866310" w:history="1">
            <w:r w:rsidR="00E3045E" w:rsidRPr="00AD0693">
              <w:rPr>
                <w:rStyle w:val="Hyperlink"/>
                <w:noProof/>
              </w:rPr>
              <w:t>Client Invoice</w:t>
            </w:r>
            <w:r w:rsidR="00E3045E">
              <w:rPr>
                <w:noProof/>
                <w:webHidden/>
              </w:rPr>
              <w:tab/>
            </w:r>
            <w:r w:rsidR="00E3045E">
              <w:rPr>
                <w:noProof/>
                <w:webHidden/>
              </w:rPr>
              <w:fldChar w:fldCharType="begin"/>
            </w:r>
            <w:r w:rsidR="00E3045E">
              <w:rPr>
                <w:noProof/>
                <w:webHidden/>
              </w:rPr>
              <w:instrText xml:space="preserve"> PAGEREF _Toc503866310 \h </w:instrText>
            </w:r>
            <w:r w:rsidR="00E3045E">
              <w:rPr>
                <w:noProof/>
                <w:webHidden/>
              </w:rPr>
            </w:r>
            <w:r w:rsidR="00E3045E">
              <w:rPr>
                <w:noProof/>
                <w:webHidden/>
              </w:rPr>
              <w:fldChar w:fldCharType="separate"/>
            </w:r>
            <w:r w:rsidR="00E3045E">
              <w:rPr>
                <w:noProof/>
                <w:webHidden/>
              </w:rPr>
              <w:t>21</w:t>
            </w:r>
            <w:r w:rsidR="00E3045E">
              <w:rPr>
                <w:noProof/>
                <w:webHidden/>
              </w:rPr>
              <w:fldChar w:fldCharType="end"/>
            </w:r>
          </w:hyperlink>
        </w:p>
        <w:p w14:paraId="7977C82B" w14:textId="77777777" w:rsidR="00E3045E" w:rsidRDefault="001662D1">
          <w:pPr>
            <w:pStyle w:val="TOC3"/>
            <w:tabs>
              <w:tab w:val="right" w:leader="dot" w:pos="10070"/>
            </w:tabs>
            <w:rPr>
              <w:rFonts w:eastAsiaTheme="minorEastAsia" w:cstheme="minorBidi"/>
              <w:noProof/>
              <w:szCs w:val="22"/>
              <w:lang w:val="en-CA" w:eastAsia="en-CA"/>
            </w:rPr>
          </w:pPr>
          <w:hyperlink w:anchor="_Toc503866311" w:history="1">
            <w:r w:rsidR="00E3045E" w:rsidRPr="00AD0693">
              <w:rPr>
                <w:rStyle w:val="Hyperlink"/>
                <w:noProof/>
              </w:rPr>
              <w:t>Client Invoice List</w:t>
            </w:r>
            <w:r w:rsidR="00E3045E">
              <w:rPr>
                <w:noProof/>
                <w:webHidden/>
              </w:rPr>
              <w:tab/>
            </w:r>
            <w:r w:rsidR="00E3045E">
              <w:rPr>
                <w:noProof/>
                <w:webHidden/>
              </w:rPr>
              <w:fldChar w:fldCharType="begin"/>
            </w:r>
            <w:r w:rsidR="00E3045E">
              <w:rPr>
                <w:noProof/>
                <w:webHidden/>
              </w:rPr>
              <w:instrText xml:space="preserve"> PAGEREF _Toc503866311 \h </w:instrText>
            </w:r>
            <w:r w:rsidR="00E3045E">
              <w:rPr>
                <w:noProof/>
                <w:webHidden/>
              </w:rPr>
            </w:r>
            <w:r w:rsidR="00E3045E">
              <w:rPr>
                <w:noProof/>
                <w:webHidden/>
              </w:rPr>
              <w:fldChar w:fldCharType="separate"/>
            </w:r>
            <w:r w:rsidR="00E3045E">
              <w:rPr>
                <w:noProof/>
                <w:webHidden/>
              </w:rPr>
              <w:t>23</w:t>
            </w:r>
            <w:r w:rsidR="00E3045E">
              <w:rPr>
                <w:noProof/>
                <w:webHidden/>
              </w:rPr>
              <w:fldChar w:fldCharType="end"/>
            </w:r>
          </w:hyperlink>
        </w:p>
        <w:p w14:paraId="03471FE6" w14:textId="77777777" w:rsidR="00E3045E" w:rsidRDefault="001662D1">
          <w:pPr>
            <w:pStyle w:val="TOC3"/>
            <w:tabs>
              <w:tab w:val="right" w:leader="dot" w:pos="10070"/>
            </w:tabs>
            <w:rPr>
              <w:rFonts w:eastAsiaTheme="minorEastAsia" w:cstheme="minorBidi"/>
              <w:noProof/>
              <w:szCs w:val="22"/>
              <w:lang w:val="en-CA" w:eastAsia="en-CA"/>
            </w:rPr>
          </w:pPr>
          <w:hyperlink w:anchor="_Toc503866312" w:history="1">
            <w:r w:rsidR="00E3045E" w:rsidRPr="00AD0693">
              <w:rPr>
                <w:rStyle w:val="Hyperlink"/>
                <w:noProof/>
              </w:rPr>
              <w:t>The Client List Report</w:t>
            </w:r>
            <w:r w:rsidR="00E3045E">
              <w:rPr>
                <w:noProof/>
                <w:webHidden/>
              </w:rPr>
              <w:tab/>
            </w:r>
            <w:r w:rsidR="00E3045E">
              <w:rPr>
                <w:noProof/>
                <w:webHidden/>
              </w:rPr>
              <w:fldChar w:fldCharType="begin"/>
            </w:r>
            <w:r w:rsidR="00E3045E">
              <w:rPr>
                <w:noProof/>
                <w:webHidden/>
              </w:rPr>
              <w:instrText xml:space="preserve"> PAGEREF _Toc503866312 \h </w:instrText>
            </w:r>
            <w:r w:rsidR="00E3045E">
              <w:rPr>
                <w:noProof/>
                <w:webHidden/>
              </w:rPr>
            </w:r>
            <w:r w:rsidR="00E3045E">
              <w:rPr>
                <w:noProof/>
                <w:webHidden/>
              </w:rPr>
              <w:fldChar w:fldCharType="separate"/>
            </w:r>
            <w:r w:rsidR="00E3045E">
              <w:rPr>
                <w:noProof/>
                <w:webHidden/>
              </w:rPr>
              <w:t>24</w:t>
            </w:r>
            <w:r w:rsidR="00E3045E">
              <w:rPr>
                <w:noProof/>
                <w:webHidden/>
              </w:rPr>
              <w:fldChar w:fldCharType="end"/>
            </w:r>
          </w:hyperlink>
        </w:p>
        <w:p w14:paraId="5A9F5AD9" w14:textId="77777777" w:rsidR="00E3045E" w:rsidRDefault="001662D1">
          <w:pPr>
            <w:pStyle w:val="TOC3"/>
            <w:tabs>
              <w:tab w:val="right" w:leader="dot" w:pos="10070"/>
            </w:tabs>
            <w:rPr>
              <w:rFonts w:eastAsiaTheme="minorEastAsia" w:cstheme="minorBidi"/>
              <w:noProof/>
              <w:szCs w:val="22"/>
              <w:lang w:val="en-CA" w:eastAsia="en-CA"/>
            </w:rPr>
          </w:pPr>
          <w:hyperlink w:anchor="_Toc503866313" w:history="1">
            <w:r w:rsidR="00E3045E" w:rsidRPr="00AD0693">
              <w:rPr>
                <w:rStyle w:val="Hyperlink"/>
                <w:noProof/>
              </w:rPr>
              <w:t>The On-Account Charges Report</w:t>
            </w:r>
            <w:r w:rsidR="00E3045E">
              <w:rPr>
                <w:noProof/>
                <w:webHidden/>
              </w:rPr>
              <w:tab/>
            </w:r>
            <w:r w:rsidR="00E3045E">
              <w:rPr>
                <w:noProof/>
                <w:webHidden/>
              </w:rPr>
              <w:fldChar w:fldCharType="begin"/>
            </w:r>
            <w:r w:rsidR="00E3045E">
              <w:rPr>
                <w:noProof/>
                <w:webHidden/>
              </w:rPr>
              <w:instrText xml:space="preserve"> PAGEREF _Toc503866313 \h </w:instrText>
            </w:r>
            <w:r w:rsidR="00E3045E">
              <w:rPr>
                <w:noProof/>
                <w:webHidden/>
              </w:rPr>
            </w:r>
            <w:r w:rsidR="00E3045E">
              <w:rPr>
                <w:noProof/>
                <w:webHidden/>
              </w:rPr>
              <w:fldChar w:fldCharType="separate"/>
            </w:r>
            <w:r w:rsidR="00E3045E">
              <w:rPr>
                <w:noProof/>
                <w:webHidden/>
              </w:rPr>
              <w:t>26</w:t>
            </w:r>
            <w:r w:rsidR="00E3045E">
              <w:rPr>
                <w:noProof/>
                <w:webHidden/>
              </w:rPr>
              <w:fldChar w:fldCharType="end"/>
            </w:r>
          </w:hyperlink>
        </w:p>
        <w:p w14:paraId="2E6D1BB0" w14:textId="77777777" w:rsidR="00E3045E" w:rsidRDefault="001662D1">
          <w:pPr>
            <w:pStyle w:val="TOC3"/>
            <w:tabs>
              <w:tab w:val="right" w:leader="dot" w:pos="10070"/>
            </w:tabs>
            <w:rPr>
              <w:rFonts w:eastAsiaTheme="minorEastAsia" w:cstheme="minorBidi"/>
              <w:noProof/>
              <w:szCs w:val="22"/>
              <w:lang w:val="en-CA" w:eastAsia="en-CA"/>
            </w:rPr>
          </w:pPr>
          <w:hyperlink w:anchor="_Toc503866314" w:history="1">
            <w:r w:rsidR="00E3045E" w:rsidRPr="00AD0693">
              <w:rPr>
                <w:rStyle w:val="Hyperlink"/>
                <w:noProof/>
              </w:rPr>
              <w:t>Client Sales Analysis</w:t>
            </w:r>
            <w:r w:rsidR="00E3045E">
              <w:rPr>
                <w:noProof/>
                <w:webHidden/>
              </w:rPr>
              <w:tab/>
            </w:r>
            <w:r w:rsidR="00E3045E">
              <w:rPr>
                <w:noProof/>
                <w:webHidden/>
              </w:rPr>
              <w:fldChar w:fldCharType="begin"/>
            </w:r>
            <w:r w:rsidR="00E3045E">
              <w:rPr>
                <w:noProof/>
                <w:webHidden/>
              </w:rPr>
              <w:instrText xml:space="preserve"> PAGEREF _Toc503866314 \h </w:instrText>
            </w:r>
            <w:r w:rsidR="00E3045E">
              <w:rPr>
                <w:noProof/>
                <w:webHidden/>
              </w:rPr>
            </w:r>
            <w:r w:rsidR="00E3045E">
              <w:rPr>
                <w:noProof/>
                <w:webHidden/>
              </w:rPr>
              <w:fldChar w:fldCharType="separate"/>
            </w:r>
            <w:r w:rsidR="00E3045E">
              <w:rPr>
                <w:noProof/>
                <w:webHidden/>
              </w:rPr>
              <w:t>28</w:t>
            </w:r>
            <w:r w:rsidR="00E3045E">
              <w:rPr>
                <w:noProof/>
                <w:webHidden/>
              </w:rPr>
              <w:fldChar w:fldCharType="end"/>
            </w:r>
          </w:hyperlink>
        </w:p>
        <w:p w14:paraId="2ACC0C26" w14:textId="77777777" w:rsidR="00E3045E" w:rsidRDefault="001662D1">
          <w:pPr>
            <w:pStyle w:val="TOC3"/>
            <w:tabs>
              <w:tab w:val="right" w:leader="dot" w:pos="10070"/>
            </w:tabs>
            <w:rPr>
              <w:rFonts w:eastAsiaTheme="minorEastAsia" w:cstheme="minorBidi"/>
              <w:noProof/>
              <w:szCs w:val="22"/>
              <w:lang w:val="en-CA" w:eastAsia="en-CA"/>
            </w:rPr>
          </w:pPr>
          <w:hyperlink w:anchor="_Toc503866315" w:history="1">
            <w:r w:rsidR="00E3045E" w:rsidRPr="00AD0693">
              <w:rPr>
                <w:rStyle w:val="Hyperlink"/>
                <w:noProof/>
              </w:rPr>
              <w:t>Client Transaction History</w:t>
            </w:r>
            <w:r w:rsidR="00E3045E">
              <w:rPr>
                <w:noProof/>
                <w:webHidden/>
              </w:rPr>
              <w:tab/>
            </w:r>
            <w:r w:rsidR="00E3045E">
              <w:rPr>
                <w:noProof/>
                <w:webHidden/>
              </w:rPr>
              <w:fldChar w:fldCharType="begin"/>
            </w:r>
            <w:r w:rsidR="00E3045E">
              <w:rPr>
                <w:noProof/>
                <w:webHidden/>
              </w:rPr>
              <w:instrText xml:space="preserve"> PAGEREF _Toc503866315 \h </w:instrText>
            </w:r>
            <w:r w:rsidR="00E3045E">
              <w:rPr>
                <w:noProof/>
                <w:webHidden/>
              </w:rPr>
            </w:r>
            <w:r w:rsidR="00E3045E">
              <w:rPr>
                <w:noProof/>
                <w:webHidden/>
              </w:rPr>
              <w:fldChar w:fldCharType="separate"/>
            </w:r>
            <w:r w:rsidR="00E3045E">
              <w:rPr>
                <w:noProof/>
                <w:webHidden/>
              </w:rPr>
              <w:t>30</w:t>
            </w:r>
            <w:r w:rsidR="00E3045E">
              <w:rPr>
                <w:noProof/>
                <w:webHidden/>
              </w:rPr>
              <w:fldChar w:fldCharType="end"/>
            </w:r>
          </w:hyperlink>
        </w:p>
        <w:p w14:paraId="70FAE624" w14:textId="77777777" w:rsidR="00E3045E" w:rsidRDefault="001662D1">
          <w:pPr>
            <w:pStyle w:val="TOC3"/>
            <w:tabs>
              <w:tab w:val="right" w:leader="dot" w:pos="10070"/>
            </w:tabs>
            <w:rPr>
              <w:rFonts w:eastAsiaTheme="minorEastAsia" w:cstheme="minorBidi"/>
              <w:noProof/>
              <w:szCs w:val="22"/>
              <w:lang w:val="en-CA" w:eastAsia="en-CA"/>
            </w:rPr>
          </w:pPr>
          <w:hyperlink w:anchor="_Toc503866316" w:history="1">
            <w:r w:rsidR="00E3045E" w:rsidRPr="00AD0693">
              <w:rPr>
                <w:rStyle w:val="Hyperlink"/>
                <w:noProof/>
              </w:rPr>
              <w:t>The Gift Cards Report</w:t>
            </w:r>
            <w:r w:rsidR="00E3045E">
              <w:rPr>
                <w:noProof/>
                <w:webHidden/>
              </w:rPr>
              <w:tab/>
            </w:r>
            <w:r w:rsidR="00E3045E">
              <w:rPr>
                <w:noProof/>
                <w:webHidden/>
              </w:rPr>
              <w:fldChar w:fldCharType="begin"/>
            </w:r>
            <w:r w:rsidR="00E3045E">
              <w:rPr>
                <w:noProof/>
                <w:webHidden/>
              </w:rPr>
              <w:instrText xml:space="preserve"> PAGEREF _Toc503866316 \h </w:instrText>
            </w:r>
            <w:r w:rsidR="00E3045E">
              <w:rPr>
                <w:noProof/>
                <w:webHidden/>
              </w:rPr>
            </w:r>
            <w:r w:rsidR="00E3045E">
              <w:rPr>
                <w:noProof/>
                <w:webHidden/>
              </w:rPr>
              <w:fldChar w:fldCharType="separate"/>
            </w:r>
            <w:r w:rsidR="00E3045E">
              <w:rPr>
                <w:noProof/>
                <w:webHidden/>
              </w:rPr>
              <w:t>31</w:t>
            </w:r>
            <w:r w:rsidR="00E3045E">
              <w:rPr>
                <w:noProof/>
                <w:webHidden/>
              </w:rPr>
              <w:fldChar w:fldCharType="end"/>
            </w:r>
          </w:hyperlink>
        </w:p>
        <w:p w14:paraId="645BF933" w14:textId="77777777" w:rsidR="00E3045E" w:rsidRDefault="001662D1">
          <w:pPr>
            <w:pStyle w:val="TOC3"/>
            <w:tabs>
              <w:tab w:val="right" w:leader="dot" w:pos="10070"/>
            </w:tabs>
            <w:rPr>
              <w:rFonts w:eastAsiaTheme="minorEastAsia" w:cstheme="minorBidi"/>
              <w:noProof/>
              <w:szCs w:val="22"/>
              <w:lang w:val="en-CA" w:eastAsia="en-CA"/>
            </w:rPr>
          </w:pPr>
          <w:hyperlink w:anchor="_Toc503866317" w:history="1">
            <w:r w:rsidR="00E3045E" w:rsidRPr="00AD0693">
              <w:rPr>
                <w:rStyle w:val="Hyperlink"/>
                <w:noProof/>
              </w:rPr>
              <w:t>Meal Plan Summary Report</w:t>
            </w:r>
            <w:r w:rsidR="00E3045E">
              <w:rPr>
                <w:noProof/>
                <w:webHidden/>
              </w:rPr>
              <w:tab/>
            </w:r>
            <w:r w:rsidR="00E3045E">
              <w:rPr>
                <w:noProof/>
                <w:webHidden/>
              </w:rPr>
              <w:fldChar w:fldCharType="begin"/>
            </w:r>
            <w:r w:rsidR="00E3045E">
              <w:rPr>
                <w:noProof/>
                <w:webHidden/>
              </w:rPr>
              <w:instrText xml:space="preserve"> PAGEREF _Toc503866317 \h </w:instrText>
            </w:r>
            <w:r w:rsidR="00E3045E">
              <w:rPr>
                <w:noProof/>
                <w:webHidden/>
              </w:rPr>
            </w:r>
            <w:r w:rsidR="00E3045E">
              <w:rPr>
                <w:noProof/>
                <w:webHidden/>
              </w:rPr>
              <w:fldChar w:fldCharType="separate"/>
            </w:r>
            <w:r w:rsidR="00E3045E">
              <w:rPr>
                <w:noProof/>
                <w:webHidden/>
              </w:rPr>
              <w:t>33</w:t>
            </w:r>
            <w:r w:rsidR="00E3045E">
              <w:rPr>
                <w:noProof/>
                <w:webHidden/>
              </w:rPr>
              <w:fldChar w:fldCharType="end"/>
            </w:r>
          </w:hyperlink>
        </w:p>
        <w:p w14:paraId="3773F8C3" w14:textId="77777777" w:rsidR="00E3045E" w:rsidRDefault="001662D1">
          <w:pPr>
            <w:pStyle w:val="TOC2"/>
            <w:rPr>
              <w:rFonts w:eastAsiaTheme="minorEastAsia" w:cstheme="minorBidi"/>
              <w:szCs w:val="22"/>
              <w:lang w:val="en-CA" w:eastAsia="en-CA"/>
            </w:rPr>
          </w:pPr>
          <w:hyperlink w:anchor="_Toc503866318" w:history="1">
            <w:r w:rsidR="00E3045E" w:rsidRPr="00AD0693">
              <w:rPr>
                <w:rStyle w:val="Hyperlink"/>
              </w:rPr>
              <w:t>Control Reports</w:t>
            </w:r>
            <w:r w:rsidR="00E3045E">
              <w:rPr>
                <w:webHidden/>
              </w:rPr>
              <w:tab/>
            </w:r>
            <w:r w:rsidR="00E3045E">
              <w:rPr>
                <w:webHidden/>
              </w:rPr>
              <w:fldChar w:fldCharType="begin"/>
            </w:r>
            <w:r w:rsidR="00E3045E">
              <w:rPr>
                <w:webHidden/>
              </w:rPr>
              <w:instrText xml:space="preserve"> PAGEREF _Toc503866318 \h </w:instrText>
            </w:r>
            <w:r w:rsidR="00E3045E">
              <w:rPr>
                <w:webHidden/>
              </w:rPr>
            </w:r>
            <w:r w:rsidR="00E3045E">
              <w:rPr>
                <w:webHidden/>
              </w:rPr>
              <w:fldChar w:fldCharType="separate"/>
            </w:r>
            <w:r w:rsidR="00E3045E">
              <w:rPr>
                <w:webHidden/>
              </w:rPr>
              <w:t>34</w:t>
            </w:r>
            <w:r w:rsidR="00E3045E">
              <w:rPr>
                <w:webHidden/>
              </w:rPr>
              <w:fldChar w:fldCharType="end"/>
            </w:r>
          </w:hyperlink>
        </w:p>
        <w:p w14:paraId="771B2581" w14:textId="77777777" w:rsidR="00E3045E" w:rsidRDefault="001662D1">
          <w:pPr>
            <w:pStyle w:val="TOC3"/>
            <w:tabs>
              <w:tab w:val="right" w:leader="dot" w:pos="10070"/>
            </w:tabs>
            <w:rPr>
              <w:rFonts w:eastAsiaTheme="minorEastAsia" w:cstheme="minorBidi"/>
              <w:noProof/>
              <w:szCs w:val="22"/>
              <w:lang w:val="en-CA" w:eastAsia="en-CA"/>
            </w:rPr>
          </w:pPr>
          <w:hyperlink w:anchor="_Toc503866319" w:history="1">
            <w:r w:rsidR="00E3045E" w:rsidRPr="00AD0693">
              <w:rPr>
                <w:rStyle w:val="Hyperlink"/>
                <w:noProof/>
              </w:rPr>
              <w:t>Assigned User Report</w:t>
            </w:r>
            <w:r w:rsidR="00E3045E">
              <w:rPr>
                <w:noProof/>
                <w:webHidden/>
              </w:rPr>
              <w:tab/>
            </w:r>
            <w:r w:rsidR="00E3045E">
              <w:rPr>
                <w:noProof/>
                <w:webHidden/>
              </w:rPr>
              <w:fldChar w:fldCharType="begin"/>
            </w:r>
            <w:r w:rsidR="00E3045E">
              <w:rPr>
                <w:noProof/>
                <w:webHidden/>
              </w:rPr>
              <w:instrText xml:space="preserve"> PAGEREF _Toc503866319 \h </w:instrText>
            </w:r>
            <w:r w:rsidR="00E3045E">
              <w:rPr>
                <w:noProof/>
                <w:webHidden/>
              </w:rPr>
            </w:r>
            <w:r w:rsidR="00E3045E">
              <w:rPr>
                <w:noProof/>
                <w:webHidden/>
              </w:rPr>
              <w:fldChar w:fldCharType="separate"/>
            </w:r>
            <w:r w:rsidR="00E3045E">
              <w:rPr>
                <w:noProof/>
                <w:webHidden/>
              </w:rPr>
              <w:t>34</w:t>
            </w:r>
            <w:r w:rsidR="00E3045E">
              <w:rPr>
                <w:noProof/>
                <w:webHidden/>
              </w:rPr>
              <w:fldChar w:fldCharType="end"/>
            </w:r>
          </w:hyperlink>
        </w:p>
        <w:p w14:paraId="677ACFCE" w14:textId="77777777" w:rsidR="00E3045E" w:rsidRDefault="001662D1">
          <w:pPr>
            <w:pStyle w:val="TOC3"/>
            <w:tabs>
              <w:tab w:val="right" w:leader="dot" w:pos="10070"/>
            </w:tabs>
            <w:rPr>
              <w:rFonts w:eastAsiaTheme="minorEastAsia" w:cstheme="minorBidi"/>
              <w:noProof/>
              <w:szCs w:val="22"/>
              <w:lang w:val="en-CA" w:eastAsia="en-CA"/>
            </w:rPr>
          </w:pPr>
          <w:hyperlink w:anchor="_Toc503866320" w:history="1">
            <w:r w:rsidR="00E3045E" w:rsidRPr="00AD0693">
              <w:rPr>
                <w:rStyle w:val="Hyperlink"/>
                <w:noProof/>
              </w:rPr>
              <w:t>Check Signature Report</w:t>
            </w:r>
            <w:r w:rsidR="00E3045E">
              <w:rPr>
                <w:noProof/>
                <w:webHidden/>
              </w:rPr>
              <w:tab/>
            </w:r>
            <w:r w:rsidR="00E3045E">
              <w:rPr>
                <w:noProof/>
                <w:webHidden/>
              </w:rPr>
              <w:fldChar w:fldCharType="begin"/>
            </w:r>
            <w:r w:rsidR="00E3045E">
              <w:rPr>
                <w:noProof/>
                <w:webHidden/>
              </w:rPr>
              <w:instrText xml:space="preserve"> PAGEREF _Toc503866320 \h </w:instrText>
            </w:r>
            <w:r w:rsidR="00E3045E">
              <w:rPr>
                <w:noProof/>
                <w:webHidden/>
              </w:rPr>
            </w:r>
            <w:r w:rsidR="00E3045E">
              <w:rPr>
                <w:noProof/>
                <w:webHidden/>
              </w:rPr>
              <w:fldChar w:fldCharType="separate"/>
            </w:r>
            <w:r w:rsidR="00E3045E">
              <w:rPr>
                <w:noProof/>
                <w:webHidden/>
              </w:rPr>
              <w:t>36</w:t>
            </w:r>
            <w:r w:rsidR="00E3045E">
              <w:rPr>
                <w:noProof/>
                <w:webHidden/>
              </w:rPr>
              <w:fldChar w:fldCharType="end"/>
            </w:r>
          </w:hyperlink>
        </w:p>
        <w:p w14:paraId="6D82FB1C" w14:textId="77777777" w:rsidR="00E3045E" w:rsidRDefault="001662D1">
          <w:pPr>
            <w:pStyle w:val="TOC3"/>
            <w:tabs>
              <w:tab w:val="right" w:leader="dot" w:pos="10070"/>
            </w:tabs>
            <w:rPr>
              <w:rFonts w:eastAsiaTheme="minorEastAsia" w:cstheme="minorBidi"/>
              <w:noProof/>
              <w:szCs w:val="22"/>
              <w:lang w:val="en-CA" w:eastAsia="en-CA"/>
            </w:rPr>
          </w:pPr>
          <w:hyperlink w:anchor="_Toc503866321" w:history="1">
            <w:r w:rsidR="00E3045E" w:rsidRPr="00AD0693">
              <w:rPr>
                <w:rStyle w:val="Hyperlink"/>
                <w:noProof/>
              </w:rPr>
              <w:t>The Discount Report</w:t>
            </w:r>
            <w:r w:rsidR="00E3045E">
              <w:rPr>
                <w:noProof/>
                <w:webHidden/>
              </w:rPr>
              <w:tab/>
            </w:r>
            <w:r w:rsidR="00E3045E">
              <w:rPr>
                <w:noProof/>
                <w:webHidden/>
              </w:rPr>
              <w:fldChar w:fldCharType="begin"/>
            </w:r>
            <w:r w:rsidR="00E3045E">
              <w:rPr>
                <w:noProof/>
                <w:webHidden/>
              </w:rPr>
              <w:instrText xml:space="preserve"> PAGEREF _Toc503866321 \h </w:instrText>
            </w:r>
            <w:r w:rsidR="00E3045E">
              <w:rPr>
                <w:noProof/>
                <w:webHidden/>
              </w:rPr>
            </w:r>
            <w:r w:rsidR="00E3045E">
              <w:rPr>
                <w:noProof/>
                <w:webHidden/>
              </w:rPr>
              <w:fldChar w:fldCharType="separate"/>
            </w:r>
            <w:r w:rsidR="00E3045E">
              <w:rPr>
                <w:noProof/>
                <w:webHidden/>
              </w:rPr>
              <w:t>37</w:t>
            </w:r>
            <w:r w:rsidR="00E3045E">
              <w:rPr>
                <w:noProof/>
                <w:webHidden/>
              </w:rPr>
              <w:fldChar w:fldCharType="end"/>
            </w:r>
          </w:hyperlink>
        </w:p>
        <w:p w14:paraId="54E842E1" w14:textId="77777777" w:rsidR="00E3045E" w:rsidRDefault="001662D1">
          <w:pPr>
            <w:pStyle w:val="TOC3"/>
            <w:tabs>
              <w:tab w:val="right" w:leader="dot" w:pos="10070"/>
            </w:tabs>
            <w:rPr>
              <w:rFonts w:eastAsiaTheme="minorEastAsia" w:cstheme="minorBidi"/>
              <w:noProof/>
              <w:szCs w:val="22"/>
              <w:lang w:val="en-CA" w:eastAsia="en-CA"/>
            </w:rPr>
          </w:pPr>
          <w:hyperlink w:anchor="_Toc503866322" w:history="1">
            <w:r w:rsidR="00E3045E" w:rsidRPr="00AD0693">
              <w:rPr>
                <w:rStyle w:val="Hyperlink"/>
                <w:noProof/>
              </w:rPr>
              <w:t>Manager Auth Report</w:t>
            </w:r>
            <w:r w:rsidR="00E3045E">
              <w:rPr>
                <w:noProof/>
                <w:webHidden/>
              </w:rPr>
              <w:tab/>
            </w:r>
            <w:r w:rsidR="00E3045E">
              <w:rPr>
                <w:noProof/>
                <w:webHidden/>
              </w:rPr>
              <w:fldChar w:fldCharType="begin"/>
            </w:r>
            <w:r w:rsidR="00E3045E">
              <w:rPr>
                <w:noProof/>
                <w:webHidden/>
              </w:rPr>
              <w:instrText xml:space="preserve"> PAGEREF _Toc503866322 \h </w:instrText>
            </w:r>
            <w:r w:rsidR="00E3045E">
              <w:rPr>
                <w:noProof/>
                <w:webHidden/>
              </w:rPr>
            </w:r>
            <w:r w:rsidR="00E3045E">
              <w:rPr>
                <w:noProof/>
                <w:webHidden/>
              </w:rPr>
              <w:fldChar w:fldCharType="separate"/>
            </w:r>
            <w:r w:rsidR="00E3045E">
              <w:rPr>
                <w:noProof/>
                <w:webHidden/>
              </w:rPr>
              <w:t>39</w:t>
            </w:r>
            <w:r w:rsidR="00E3045E">
              <w:rPr>
                <w:noProof/>
                <w:webHidden/>
              </w:rPr>
              <w:fldChar w:fldCharType="end"/>
            </w:r>
          </w:hyperlink>
        </w:p>
        <w:p w14:paraId="6D5A862E" w14:textId="77777777" w:rsidR="00E3045E" w:rsidRDefault="001662D1">
          <w:pPr>
            <w:pStyle w:val="TOC3"/>
            <w:tabs>
              <w:tab w:val="right" w:leader="dot" w:pos="10070"/>
            </w:tabs>
            <w:rPr>
              <w:rFonts w:eastAsiaTheme="minorEastAsia" w:cstheme="minorBidi"/>
              <w:noProof/>
              <w:szCs w:val="22"/>
              <w:lang w:val="en-CA" w:eastAsia="en-CA"/>
            </w:rPr>
          </w:pPr>
          <w:hyperlink w:anchor="_Toc503866323" w:history="1">
            <w:r w:rsidR="00E3045E" w:rsidRPr="00AD0693">
              <w:rPr>
                <w:rStyle w:val="Hyperlink"/>
                <w:noProof/>
              </w:rPr>
              <w:t>The Pay-In/Pay-Out Report</w:t>
            </w:r>
            <w:r w:rsidR="00E3045E">
              <w:rPr>
                <w:noProof/>
                <w:webHidden/>
              </w:rPr>
              <w:tab/>
            </w:r>
            <w:r w:rsidR="00E3045E">
              <w:rPr>
                <w:noProof/>
                <w:webHidden/>
              </w:rPr>
              <w:fldChar w:fldCharType="begin"/>
            </w:r>
            <w:r w:rsidR="00E3045E">
              <w:rPr>
                <w:noProof/>
                <w:webHidden/>
              </w:rPr>
              <w:instrText xml:space="preserve"> PAGEREF _Toc503866323 \h </w:instrText>
            </w:r>
            <w:r w:rsidR="00E3045E">
              <w:rPr>
                <w:noProof/>
                <w:webHidden/>
              </w:rPr>
            </w:r>
            <w:r w:rsidR="00E3045E">
              <w:rPr>
                <w:noProof/>
                <w:webHidden/>
              </w:rPr>
              <w:fldChar w:fldCharType="separate"/>
            </w:r>
            <w:r w:rsidR="00E3045E">
              <w:rPr>
                <w:noProof/>
                <w:webHidden/>
              </w:rPr>
              <w:t>40</w:t>
            </w:r>
            <w:r w:rsidR="00E3045E">
              <w:rPr>
                <w:noProof/>
                <w:webHidden/>
              </w:rPr>
              <w:fldChar w:fldCharType="end"/>
            </w:r>
          </w:hyperlink>
        </w:p>
        <w:p w14:paraId="44DA87C0" w14:textId="77777777" w:rsidR="00E3045E" w:rsidRDefault="001662D1">
          <w:pPr>
            <w:pStyle w:val="TOC3"/>
            <w:tabs>
              <w:tab w:val="right" w:leader="dot" w:pos="10070"/>
            </w:tabs>
            <w:rPr>
              <w:rFonts w:eastAsiaTheme="minorEastAsia" w:cstheme="minorBidi"/>
              <w:noProof/>
              <w:szCs w:val="22"/>
              <w:lang w:val="en-CA" w:eastAsia="en-CA"/>
            </w:rPr>
          </w:pPr>
          <w:hyperlink w:anchor="_Toc503866324" w:history="1">
            <w:r w:rsidR="00E3045E" w:rsidRPr="00AD0693">
              <w:rPr>
                <w:rStyle w:val="Hyperlink"/>
                <w:noProof/>
              </w:rPr>
              <w:t>Transfers Report</w:t>
            </w:r>
            <w:r w:rsidR="00E3045E">
              <w:rPr>
                <w:noProof/>
                <w:webHidden/>
              </w:rPr>
              <w:tab/>
            </w:r>
            <w:r w:rsidR="00E3045E">
              <w:rPr>
                <w:noProof/>
                <w:webHidden/>
              </w:rPr>
              <w:fldChar w:fldCharType="begin"/>
            </w:r>
            <w:r w:rsidR="00E3045E">
              <w:rPr>
                <w:noProof/>
                <w:webHidden/>
              </w:rPr>
              <w:instrText xml:space="preserve"> PAGEREF _Toc503866324 \h </w:instrText>
            </w:r>
            <w:r w:rsidR="00E3045E">
              <w:rPr>
                <w:noProof/>
                <w:webHidden/>
              </w:rPr>
            </w:r>
            <w:r w:rsidR="00E3045E">
              <w:rPr>
                <w:noProof/>
                <w:webHidden/>
              </w:rPr>
              <w:fldChar w:fldCharType="separate"/>
            </w:r>
            <w:r w:rsidR="00E3045E">
              <w:rPr>
                <w:noProof/>
                <w:webHidden/>
              </w:rPr>
              <w:t>41</w:t>
            </w:r>
            <w:r w:rsidR="00E3045E">
              <w:rPr>
                <w:noProof/>
                <w:webHidden/>
              </w:rPr>
              <w:fldChar w:fldCharType="end"/>
            </w:r>
          </w:hyperlink>
        </w:p>
        <w:p w14:paraId="0E96A01A" w14:textId="77777777" w:rsidR="00E3045E" w:rsidRDefault="001662D1">
          <w:pPr>
            <w:pStyle w:val="TOC3"/>
            <w:tabs>
              <w:tab w:val="right" w:leader="dot" w:pos="10070"/>
            </w:tabs>
            <w:rPr>
              <w:rFonts w:eastAsiaTheme="minorEastAsia" w:cstheme="minorBidi"/>
              <w:noProof/>
              <w:szCs w:val="22"/>
              <w:lang w:val="en-CA" w:eastAsia="en-CA"/>
            </w:rPr>
          </w:pPr>
          <w:hyperlink w:anchor="_Toc503866325" w:history="1">
            <w:r w:rsidR="00E3045E" w:rsidRPr="00AD0693">
              <w:rPr>
                <w:rStyle w:val="Hyperlink"/>
                <w:noProof/>
              </w:rPr>
              <w:t>The Void Report</w:t>
            </w:r>
            <w:r w:rsidR="00E3045E">
              <w:rPr>
                <w:noProof/>
                <w:webHidden/>
              </w:rPr>
              <w:tab/>
            </w:r>
            <w:r w:rsidR="00E3045E">
              <w:rPr>
                <w:noProof/>
                <w:webHidden/>
              </w:rPr>
              <w:fldChar w:fldCharType="begin"/>
            </w:r>
            <w:r w:rsidR="00E3045E">
              <w:rPr>
                <w:noProof/>
                <w:webHidden/>
              </w:rPr>
              <w:instrText xml:space="preserve"> PAGEREF _Toc503866325 \h </w:instrText>
            </w:r>
            <w:r w:rsidR="00E3045E">
              <w:rPr>
                <w:noProof/>
                <w:webHidden/>
              </w:rPr>
            </w:r>
            <w:r w:rsidR="00E3045E">
              <w:rPr>
                <w:noProof/>
                <w:webHidden/>
              </w:rPr>
              <w:fldChar w:fldCharType="separate"/>
            </w:r>
            <w:r w:rsidR="00E3045E">
              <w:rPr>
                <w:noProof/>
                <w:webHidden/>
              </w:rPr>
              <w:t>43</w:t>
            </w:r>
            <w:r w:rsidR="00E3045E">
              <w:rPr>
                <w:noProof/>
                <w:webHidden/>
              </w:rPr>
              <w:fldChar w:fldCharType="end"/>
            </w:r>
          </w:hyperlink>
        </w:p>
        <w:p w14:paraId="4388C6A2" w14:textId="77777777" w:rsidR="00E3045E" w:rsidRDefault="001662D1">
          <w:pPr>
            <w:pStyle w:val="TOC2"/>
            <w:rPr>
              <w:rFonts w:eastAsiaTheme="minorEastAsia" w:cstheme="minorBidi"/>
              <w:szCs w:val="22"/>
              <w:lang w:val="en-CA" w:eastAsia="en-CA"/>
            </w:rPr>
          </w:pPr>
          <w:hyperlink w:anchor="_Toc503866326" w:history="1">
            <w:r w:rsidR="00E3045E" w:rsidRPr="00AD0693">
              <w:rPr>
                <w:rStyle w:val="Hyperlink"/>
              </w:rPr>
              <w:t>Exports</w:t>
            </w:r>
            <w:r w:rsidR="00E3045E">
              <w:rPr>
                <w:webHidden/>
              </w:rPr>
              <w:tab/>
            </w:r>
            <w:r w:rsidR="00E3045E">
              <w:rPr>
                <w:webHidden/>
              </w:rPr>
              <w:fldChar w:fldCharType="begin"/>
            </w:r>
            <w:r w:rsidR="00E3045E">
              <w:rPr>
                <w:webHidden/>
              </w:rPr>
              <w:instrText xml:space="preserve"> PAGEREF _Toc503866326 \h </w:instrText>
            </w:r>
            <w:r w:rsidR="00E3045E">
              <w:rPr>
                <w:webHidden/>
              </w:rPr>
            </w:r>
            <w:r w:rsidR="00E3045E">
              <w:rPr>
                <w:webHidden/>
              </w:rPr>
              <w:fldChar w:fldCharType="separate"/>
            </w:r>
            <w:r w:rsidR="00E3045E">
              <w:rPr>
                <w:webHidden/>
              </w:rPr>
              <w:t>45</w:t>
            </w:r>
            <w:r w:rsidR="00E3045E">
              <w:rPr>
                <w:webHidden/>
              </w:rPr>
              <w:fldChar w:fldCharType="end"/>
            </w:r>
          </w:hyperlink>
        </w:p>
        <w:p w14:paraId="71390FBD" w14:textId="77777777" w:rsidR="00E3045E" w:rsidRDefault="001662D1">
          <w:pPr>
            <w:pStyle w:val="TOC3"/>
            <w:tabs>
              <w:tab w:val="right" w:leader="dot" w:pos="10070"/>
            </w:tabs>
            <w:rPr>
              <w:rFonts w:eastAsiaTheme="minorEastAsia" w:cstheme="minorBidi"/>
              <w:noProof/>
              <w:szCs w:val="22"/>
              <w:lang w:val="en-CA" w:eastAsia="en-CA"/>
            </w:rPr>
          </w:pPr>
          <w:hyperlink w:anchor="_Toc503866327" w:history="1">
            <w:r w:rsidR="00E3045E" w:rsidRPr="00AD0693">
              <w:rPr>
                <w:rStyle w:val="Hyperlink"/>
                <w:noProof/>
              </w:rPr>
              <w:t>Accpac For Windows</w:t>
            </w:r>
            <w:r w:rsidR="00E3045E">
              <w:rPr>
                <w:noProof/>
                <w:webHidden/>
              </w:rPr>
              <w:tab/>
            </w:r>
            <w:r w:rsidR="00E3045E">
              <w:rPr>
                <w:noProof/>
                <w:webHidden/>
              </w:rPr>
              <w:fldChar w:fldCharType="begin"/>
            </w:r>
            <w:r w:rsidR="00E3045E">
              <w:rPr>
                <w:noProof/>
                <w:webHidden/>
              </w:rPr>
              <w:instrText xml:space="preserve"> PAGEREF _Toc503866327 \h </w:instrText>
            </w:r>
            <w:r w:rsidR="00E3045E">
              <w:rPr>
                <w:noProof/>
                <w:webHidden/>
              </w:rPr>
            </w:r>
            <w:r w:rsidR="00E3045E">
              <w:rPr>
                <w:noProof/>
                <w:webHidden/>
              </w:rPr>
              <w:fldChar w:fldCharType="separate"/>
            </w:r>
            <w:r w:rsidR="00E3045E">
              <w:rPr>
                <w:noProof/>
                <w:webHidden/>
              </w:rPr>
              <w:t>45</w:t>
            </w:r>
            <w:r w:rsidR="00E3045E">
              <w:rPr>
                <w:noProof/>
                <w:webHidden/>
              </w:rPr>
              <w:fldChar w:fldCharType="end"/>
            </w:r>
          </w:hyperlink>
        </w:p>
        <w:p w14:paraId="351DAC2A" w14:textId="77777777" w:rsidR="00E3045E" w:rsidRDefault="001662D1">
          <w:pPr>
            <w:pStyle w:val="TOC3"/>
            <w:tabs>
              <w:tab w:val="right" w:leader="dot" w:pos="10070"/>
            </w:tabs>
            <w:rPr>
              <w:rFonts w:eastAsiaTheme="minorEastAsia" w:cstheme="minorBidi"/>
              <w:noProof/>
              <w:szCs w:val="22"/>
              <w:lang w:val="en-CA" w:eastAsia="en-CA"/>
            </w:rPr>
          </w:pPr>
          <w:hyperlink w:anchor="_Toc503866328" w:history="1">
            <w:r w:rsidR="00E3045E" w:rsidRPr="00AD0693">
              <w:rPr>
                <w:rStyle w:val="Hyperlink"/>
                <w:noProof/>
              </w:rPr>
              <w:t>Dataworks Export</w:t>
            </w:r>
            <w:r w:rsidR="00E3045E">
              <w:rPr>
                <w:noProof/>
                <w:webHidden/>
              </w:rPr>
              <w:tab/>
            </w:r>
            <w:r w:rsidR="00E3045E">
              <w:rPr>
                <w:noProof/>
                <w:webHidden/>
              </w:rPr>
              <w:fldChar w:fldCharType="begin"/>
            </w:r>
            <w:r w:rsidR="00E3045E">
              <w:rPr>
                <w:noProof/>
                <w:webHidden/>
              </w:rPr>
              <w:instrText xml:space="preserve"> PAGEREF _Toc503866328 \h </w:instrText>
            </w:r>
            <w:r w:rsidR="00E3045E">
              <w:rPr>
                <w:noProof/>
                <w:webHidden/>
              </w:rPr>
            </w:r>
            <w:r w:rsidR="00E3045E">
              <w:rPr>
                <w:noProof/>
                <w:webHidden/>
              </w:rPr>
              <w:fldChar w:fldCharType="separate"/>
            </w:r>
            <w:r w:rsidR="00E3045E">
              <w:rPr>
                <w:noProof/>
                <w:webHidden/>
              </w:rPr>
              <w:t>46</w:t>
            </w:r>
            <w:r w:rsidR="00E3045E">
              <w:rPr>
                <w:noProof/>
                <w:webHidden/>
              </w:rPr>
              <w:fldChar w:fldCharType="end"/>
            </w:r>
          </w:hyperlink>
        </w:p>
        <w:p w14:paraId="4E628D51" w14:textId="77777777" w:rsidR="00E3045E" w:rsidRDefault="001662D1">
          <w:pPr>
            <w:pStyle w:val="TOC3"/>
            <w:tabs>
              <w:tab w:val="right" w:leader="dot" w:pos="10070"/>
            </w:tabs>
            <w:rPr>
              <w:rFonts w:eastAsiaTheme="minorEastAsia" w:cstheme="minorBidi"/>
              <w:noProof/>
              <w:szCs w:val="22"/>
              <w:lang w:val="en-CA" w:eastAsia="en-CA"/>
            </w:rPr>
          </w:pPr>
          <w:hyperlink w:anchor="_Toc503866329" w:history="1">
            <w:r w:rsidR="00E3045E" w:rsidRPr="00AD0693">
              <w:rPr>
                <w:rStyle w:val="Hyperlink"/>
                <w:noProof/>
              </w:rPr>
              <w:t>Evention Export Report</w:t>
            </w:r>
            <w:r w:rsidR="00E3045E">
              <w:rPr>
                <w:noProof/>
                <w:webHidden/>
              </w:rPr>
              <w:tab/>
            </w:r>
            <w:r w:rsidR="00E3045E">
              <w:rPr>
                <w:noProof/>
                <w:webHidden/>
              </w:rPr>
              <w:fldChar w:fldCharType="begin"/>
            </w:r>
            <w:r w:rsidR="00E3045E">
              <w:rPr>
                <w:noProof/>
                <w:webHidden/>
              </w:rPr>
              <w:instrText xml:space="preserve"> PAGEREF _Toc503866329 \h </w:instrText>
            </w:r>
            <w:r w:rsidR="00E3045E">
              <w:rPr>
                <w:noProof/>
                <w:webHidden/>
              </w:rPr>
            </w:r>
            <w:r w:rsidR="00E3045E">
              <w:rPr>
                <w:noProof/>
                <w:webHidden/>
              </w:rPr>
              <w:fldChar w:fldCharType="separate"/>
            </w:r>
            <w:r w:rsidR="00E3045E">
              <w:rPr>
                <w:noProof/>
                <w:webHidden/>
              </w:rPr>
              <w:t>47</w:t>
            </w:r>
            <w:r w:rsidR="00E3045E">
              <w:rPr>
                <w:noProof/>
                <w:webHidden/>
              </w:rPr>
              <w:fldChar w:fldCharType="end"/>
            </w:r>
          </w:hyperlink>
        </w:p>
        <w:p w14:paraId="35D42FE6" w14:textId="77777777" w:rsidR="00E3045E" w:rsidRDefault="001662D1">
          <w:pPr>
            <w:pStyle w:val="TOC3"/>
            <w:tabs>
              <w:tab w:val="right" w:leader="dot" w:pos="10070"/>
            </w:tabs>
            <w:rPr>
              <w:rFonts w:eastAsiaTheme="minorEastAsia" w:cstheme="minorBidi"/>
              <w:noProof/>
              <w:szCs w:val="22"/>
              <w:lang w:val="en-CA" w:eastAsia="en-CA"/>
            </w:rPr>
          </w:pPr>
          <w:hyperlink w:anchor="_Toc503866330" w:history="1">
            <w:r w:rsidR="00E3045E" w:rsidRPr="00AD0693">
              <w:rPr>
                <w:rStyle w:val="Hyperlink"/>
                <w:noProof/>
              </w:rPr>
              <w:t>FNB Shop Export Report</w:t>
            </w:r>
            <w:r w:rsidR="00E3045E">
              <w:rPr>
                <w:noProof/>
                <w:webHidden/>
              </w:rPr>
              <w:tab/>
            </w:r>
            <w:r w:rsidR="00E3045E">
              <w:rPr>
                <w:noProof/>
                <w:webHidden/>
              </w:rPr>
              <w:fldChar w:fldCharType="begin"/>
            </w:r>
            <w:r w:rsidR="00E3045E">
              <w:rPr>
                <w:noProof/>
                <w:webHidden/>
              </w:rPr>
              <w:instrText xml:space="preserve"> PAGEREF _Toc503866330 \h </w:instrText>
            </w:r>
            <w:r w:rsidR="00E3045E">
              <w:rPr>
                <w:noProof/>
                <w:webHidden/>
              </w:rPr>
            </w:r>
            <w:r w:rsidR="00E3045E">
              <w:rPr>
                <w:noProof/>
                <w:webHidden/>
              </w:rPr>
              <w:fldChar w:fldCharType="separate"/>
            </w:r>
            <w:r w:rsidR="00E3045E">
              <w:rPr>
                <w:noProof/>
                <w:webHidden/>
              </w:rPr>
              <w:t>48</w:t>
            </w:r>
            <w:r w:rsidR="00E3045E">
              <w:rPr>
                <w:noProof/>
                <w:webHidden/>
              </w:rPr>
              <w:fldChar w:fldCharType="end"/>
            </w:r>
          </w:hyperlink>
        </w:p>
        <w:p w14:paraId="283E4B5F" w14:textId="77777777" w:rsidR="00E3045E" w:rsidRDefault="001662D1">
          <w:pPr>
            <w:pStyle w:val="TOC3"/>
            <w:tabs>
              <w:tab w:val="right" w:leader="dot" w:pos="10070"/>
            </w:tabs>
            <w:rPr>
              <w:rFonts w:eastAsiaTheme="minorEastAsia" w:cstheme="minorBidi"/>
              <w:noProof/>
              <w:szCs w:val="22"/>
              <w:lang w:val="en-CA" w:eastAsia="en-CA"/>
            </w:rPr>
          </w:pPr>
          <w:hyperlink w:anchor="_Toc503866331" w:history="1">
            <w:r w:rsidR="00E3045E" w:rsidRPr="00AD0693">
              <w:rPr>
                <w:rStyle w:val="Hyperlink"/>
                <w:noProof/>
              </w:rPr>
              <w:t>QuickBooks G/L Report</w:t>
            </w:r>
            <w:r w:rsidR="00E3045E">
              <w:rPr>
                <w:noProof/>
                <w:webHidden/>
              </w:rPr>
              <w:tab/>
            </w:r>
            <w:r w:rsidR="00E3045E">
              <w:rPr>
                <w:noProof/>
                <w:webHidden/>
              </w:rPr>
              <w:fldChar w:fldCharType="begin"/>
            </w:r>
            <w:r w:rsidR="00E3045E">
              <w:rPr>
                <w:noProof/>
                <w:webHidden/>
              </w:rPr>
              <w:instrText xml:space="preserve"> PAGEREF _Toc503866331 \h </w:instrText>
            </w:r>
            <w:r w:rsidR="00E3045E">
              <w:rPr>
                <w:noProof/>
                <w:webHidden/>
              </w:rPr>
            </w:r>
            <w:r w:rsidR="00E3045E">
              <w:rPr>
                <w:noProof/>
                <w:webHidden/>
              </w:rPr>
              <w:fldChar w:fldCharType="separate"/>
            </w:r>
            <w:r w:rsidR="00E3045E">
              <w:rPr>
                <w:noProof/>
                <w:webHidden/>
              </w:rPr>
              <w:t>49</w:t>
            </w:r>
            <w:r w:rsidR="00E3045E">
              <w:rPr>
                <w:noProof/>
                <w:webHidden/>
              </w:rPr>
              <w:fldChar w:fldCharType="end"/>
            </w:r>
          </w:hyperlink>
        </w:p>
        <w:p w14:paraId="78DE338E" w14:textId="77777777" w:rsidR="00E3045E" w:rsidRDefault="001662D1">
          <w:pPr>
            <w:pStyle w:val="TOC3"/>
            <w:tabs>
              <w:tab w:val="right" w:leader="dot" w:pos="10070"/>
            </w:tabs>
            <w:rPr>
              <w:rFonts w:eastAsiaTheme="minorEastAsia" w:cstheme="minorBidi"/>
              <w:noProof/>
              <w:szCs w:val="22"/>
              <w:lang w:val="en-CA" w:eastAsia="en-CA"/>
            </w:rPr>
          </w:pPr>
          <w:hyperlink w:anchor="_Toc503866332" w:history="1">
            <w:r w:rsidR="00E3045E" w:rsidRPr="00AD0693">
              <w:rPr>
                <w:rStyle w:val="Hyperlink"/>
                <w:noProof/>
              </w:rPr>
              <w:t>Sage 300 Report</w:t>
            </w:r>
            <w:r w:rsidR="00E3045E">
              <w:rPr>
                <w:noProof/>
                <w:webHidden/>
              </w:rPr>
              <w:tab/>
            </w:r>
            <w:r w:rsidR="00E3045E">
              <w:rPr>
                <w:noProof/>
                <w:webHidden/>
              </w:rPr>
              <w:fldChar w:fldCharType="begin"/>
            </w:r>
            <w:r w:rsidR="00E3045E">
              <w:rPr>
                <w:noProof/>
                <w:webHidden/>
              </w:rPr>
              <w:instrText xml:space="preserve"> PAGEREF _Toc503866332 \h </w:instrText>
            </w:r>
            <w:r w:rsidR="00E3045E">
              <w:rPr>
                <w:noProof/>
                <w:webHidden/>
              </w:rPr>
            </w:r>
            <w:r w:rsidR="00E3045E">
              <w:rPr>
                <w:noProof/>
                <w:webHidden/>
              </w:rPr>
              <w:fldChar w:fldCharType="separate"/>
            </w:r>
            <w:r w:rsidR="00E3045E">
              <w:rPr>
                <w:noProof/>
                <w:webHidden/>
              </w:rPr>
              <w:t>50</w:t>
            </w:r>
            <w:r w:rsidR="00E3045E">
              <w:rPr>
                <w:noProof/>
                <w:webHidden/>
              </w:rPr>
              <w:fldChar w:fldCharType="end"/>
            </w:r>
          </w:hyperlink>
        </w:p>
        <w:p w14:paraId="7F6CC9B1" w14:textId="77777777" w:rsidR="00E3045E" w:rsidRDefault="001662D1">
          <w:pPr>
            <w:pStyle w:val="TOC3"/>
            <w:tabs>
              <w:tab w:val="right" w:leader="dot" w:pos="10070"/>
            </w:tabs>
            <w:rPr>
              <w:rFonts w:eastAsiaTheme="minorEastAsia" w:cstheme="minorBidi"/>
              <w:noProof/>
              <w:szCs w:val="22"/>
              <w:lang w:val="en-CA" w:eastAsia="en-CA"/>
            </w:rPr>
          </w:pPr>
          <w:hyperlink w:anchor="_Toc503866333" w:history="1">
            <w:r w:rsidR="00E3045E" w:rsidRPr="00AD0693">
              <w:rPr>
                <w:rStyle w:val="Hyperlink"/>
                <w:noProof/>
              </w:rPr>
              <w:t>Simply Accounting G/L Reporting</w:t>
            </w:r>
            <w:r w:rsidR="00E3045E">
              <w:rPr>
                <w:noProof/>
                <w:webHidden/>
              </w:rPr>
              <w:tab/>
            </w:r>
            <w:r w:rsidR="00E3045E">
              <w:rPr>
                <w:noProof/>
                <w:webHidden/>
              </w:rPr>
              <w:fldChar w:fldCharType="begin"/>
            </w:r>
            <w:r w:rsidR="00E3045E">
              <w:rPr>
                <w:noProof/>
                <w:webHidden/>
              </w:rPr>
              <w:instrText xml:space="preserve"> PAGEREF _Toc503866333 \h </w:instrText>
            </w:r>
            <w:r w:rsidR="00E3045E">
              <w:rPr>
                <w:noProof/>
                <w:webHidden/>
              </w:rPr>
            </w:r>
            <w:r w:rsidR="00E3045E">
              <w:rPr>
                <w:noProof/>
                <w:webHidden/>
              </w:rPr>
              <w:fldChar w:fldCharType="separate"/>
            </w:r>
            <w:r w:rsidR="00E3045E">
              <w:rPr>
                <w:noProof/>
                <w:webHidden/>
              </w:rPr>
              <w:t>51</w:t>
            </w:r>
            <w:r w:rsidR="00E3045E">
              <w:rPr>
                <w:noProof/>
                <w:webHidden/>
              </w:rPr>
              <w:fldChar w:fldCharType="end"/>
            </w:r>
          </w:hyperlink>
        </w:p>
        <w:p w14:paraId="0B8275ED" w14:textId="77777777" w:rsidR="00E3045E" w:rsidRDefault="001662D1">
          <w:pPr>
            <w:pStyle w:val="TOC2"/>
            <w:rPr>
              <w:rFonts w:eastAsiaTheme="minorEastAsia" w:cstheme="minorBidi"/>
              <w:szCs w:val="22"/>
              <w:lang w:val="en-CA" w:eastAsia="en-CA"/>
            </w:rPr>
          </w:pPr>
          <w:hyperlink w:anchor="_Toc503866334" w:history="1">
            <w:r w:rsidR="00E3045E" w:rsidRPr="00AD0693">
              <w:rPr>
                <w:rStyle w:val="Hyperlink"/>
              </w:rPr>
              <w:t>Menu Reports</w:t>
            </w:r>
            <w:r w:rsidR="00E3045E">
              <w:rPr>
                <w:webHidden/>
              </w:rPr>
              <w:tab/>
            </w:r>
            <w:r w:rsidR="00E3045E">
              <w:rPr>
                <w:webHidden/>
              </w:rPr>
              <w:fldChar w:fldCharType="begin"/>
            </w:r>
            <w:r w:rsidR="00E3045E">
              <w:rPr>
                <w:webHidden/>
              </w:rPr>
              <w:instrText xml:space="preserve"> PAGEREF _Toc503866334 \h </w:instrText>
            </w:r>
            <w:r w:rsidR="00E3045E">
              <w:rPr>
                <w:webHidden/>
              </w:rPr>
            </w:r>
            <w:r w:rsidR="00E3045E">
              <w:rPr>
                <w:webHidden/>
              </w:rPr>
              <w:fldChar w:fldCharType="separate"/>
            </w:r>
            <w:r w:rsidR="00E3045E">
              <w:rPr>
                <w:webHidden/>
              </w:rPr>
              <w:t>52</w:t>
            </w:r>
            <w:r w:rsidR="00E3045E">
              <w:rPr>
                <w:webHidden/>
              </w:rPr>
              <w:fldChar w:fldCharType="end"/>
            </w:r>
          </w:hyperlink>
        </w:p>
        <w:p w14:paraId="26F2CADC" w14:textId="77777777" w:rsidR="00E3045E" w:rsidRDefault="001662D1">
          <w:pPr>
            <w:pStyle w:val="TOC3"/>
            <w:tabs>
              <w:tab w:val="right" w:leader="dot" w:pos="10070"/>
            </w:tabs>
            <w:rPr>
              <w:rFonts w:eastAsiaTheme="minorEastAsia" w:cstheme="minorBidi"/>
              <w:noProof/>
              <w:szCs w:val="22"/>
              <w:lang w:val="en-CA" w:eastAsia="en-CA"/>
            </w:rPr>
          </w:pPr>
          <w:hyperlink w:anchor="_Toc503866335" w:history="1">
            <w:r w:rsidR="00E3045E" w:rsidRPr="00AD0693">
              <w:rPr>
                <w:rStyle w:val="Hyperlink"/>
                <w:noProof/>
              </w:rPr>
              <w:t>The Menu Report</w:t>
            </w:r>
            <w:r w:rsidR="00E3045E">
              <w:rPr>
                <w:noProof/>
                <w:webHidden/>
              </w:rPr>
              <w:tab/>
            </w:r>
            <w:r w:rsidR="00E3045E">
              <w:rPr>
                <w:noProof/>
                <w:webHidden/>
              </w:rPr>
              <w:fldChar w:fldCharType="begin"/>
            </w:r>
            <w:r w:rsidR="00E3045E">
              <w:rPr>
                <w:noProof/>
                <w:webHidden/>
              </w:rPr>
              <w:instrText xml:space="preserve"> PAGEREF _Toc503866335 \h </w:instrText>
            </w:r>
            <w:r w:rsidR="00E3045E">
              <w:rPr>
                <w:noProof/>
                <w:webHidden/>
              </w:rPr>
            </w:r>
            <w:r w:rsidR="00E3045E">
              <w:rPr>
                <w:noProof/>
                <w:webHidden/>
              </w:rPr>
              <w:fldChar w:fldCharType="separate"/>
            </w:r>
            <w:r w:rsidR="00E3045E">
              <w:rPr>
                <w:noProof/>
                <w:webHidden/>
              </w:rPr>
              <w:t>52</w:t>
            </w:r>
            <w:r w:rsidR="00E3045E">
              <w:rPr>
                <w:noProof/>
                <w:webHidden/>
              </w:rPr>
              <w:fldChar w:fldCharType="end"/>
            </w:r>
          </w:hyperlink>
        </w:p>
        <w:p w14:paraId="4B5D1185" w14:textId="77777777" w:rsidR="00E3045E" w:rsidRDefault="001662D1">
          <w:pPr>
            <w:pStyle w:val="TOC2"/>
            <w:rPr>
              <w:rFonts w:eastAsiaTheme="minorEastAsia" w:cstheme="minorBidi"/>
              <w:szCs w:val="22"/>
              <w:lang w:val="en-CA" w:eastAsia="en-CA"/>
            </w:rPr>
          </w:pPr>
          <w:hyperlink w:anchor="_Toc503866336" w:history="1">
            <w:r w:rsidR="00E3045E" w:rsidRPr="00AD0693">
              <w:rPr>
                <w:rStyle w:val="Hyperlink"/>
              </w:rPr>
              <w:t>Operations</w:t>
            </w:r>
            <w:r w:rsidR="00E3045E">
              <w:rPr>
                <w:webHidden/>
              </w:rPr>
              <w:tab/>
            </w:r>
            <w:r w:rsidR="00E3045E">
              <w:rPr>
                <w:webHidden/>
              </w:rPr>
              <w:fldChar w:fldCharType="begin"/>
            </w:r>
            <w:r w:rsidR="00E3045E">
              <w:rPr>
                <w:webHidden/>
              </w:rPr>
              <w:instrText xml:space="preserve"> PAGEREF _Toc503866336 \h </w:instrText>
            </w:r>
            <w:r w:rsidR="00E3045E">
              <w:rPr>
                <w:webHidden/>
              </w:rPr>
            </w:r>
            <w:r w:rsidR="00E3045E">
              <w:rPr>
                <w:webHidden/>
              </w:rPr>
              <w:fldChar w:fldCharType="separate"/>
            </w:r>
            <w:r w:rsidR="00E3045E">
              <w:rPr>
                <w:webHidden/>
              </w:rPr>
              <w:t>53</w:t>
            </w:r>
            <w:r w:rsidR="00E3045E">
              <w:rPr>
                <w:webHidden/>
              </w:rPr>
              <w:fldChar w:fldCharType="end"/>
            </w:r>
          </w:hyperlink>
        </w:p>
        <w:p w14:paraId="4C75EC9D" w14:textId="77777777" w:rsidR="00E3045E" w:rsidRDefault="001662D1">
          <w:pPr>
            <w:pStyle w:val="TOC3"/>
            <w:tabs>
              <w:tab w:val="right" w:leader="dot" w:pos="10070"/>
            </w:tabs>
            <w:rPr>
              <w:rFonts w:eastAsiaTheme="minorEastAsia" w:cstheme="minorBidi"/>
              <w:noProof/>
              <w:szCs w:val="22"/>
              <w:lang w:val="en-CA" w:eastAsia="en-CA"/>
            </w:rPr>
          </w:pPr>
          <w:hyperlink w:anchor="_Toc503866337" w:history="1">
            <w:r w:rsidR="00E3045E" w:rsidRPr="00AD0693">
              <w:rPr>
                <w:rStyle w:val="Hyperlink"/>
                <w:noProof/>
              </w:rPr>
              <w:t>Reservations</w:t>
            </w:r>
            <w:r w:rsidR="00E3045E">
              <w:rPr>
                <w:noProof/>
                <w:webHidden/>
              </w:rPr>
              <w:tab/>
            </w:r>
            <w:r w:rsidR="00E3045E">
              <w:rPr>
                <w:noProof/>
                <w:webHidden/>
              </w:rPr>
              <w:fldChar w:fldCharType="begin"/>
            </w:r>
            <w:r w:rsidR="00E3045E">
              <w:rPr>
                <w:noProof/>
                <w:webHidden/>
              </w:rPr>
              <w:instrText xml:space="preserve"> PAGEREF _Toc503866337 \h </w:instrText>
            </w:r>
            <w:r w:rsidR="00E3045E">
              <w:rPr>
                <w:noProof/>
                <w:webHidden/>
              </w:rPr>
            </w:r>
            <w:r w:rsidR="00E3045E">
              <w:rPr>
                <w:noProof/>
                <w:webHidden/>
              </w:rPr>
              <w:fldChar w:fldCharType="separate"/>
            </w:r>
            <w:r w:rsidR="00E3045E">
              <w:rPr>
                <w:noProof/>
                <w:webHidden/>
              </w:rPr>
              <w:t>53</w:t>
            </w:r>
            <w:r w:rsidR="00E3045E">
              <w:rPr>
                <w:noProof/>
                <w:webHidden/>
              </w:rPr>
              <w:fldChar w:fldCharType="end"/>
            </w:r>
          </w:hyperlink>
        </w:p>
        <w:p w14:paraId="63031FF2" w14:textId="77777777" w:rsidR="00E3045E" w:rsidRDefault="001662D1">
          <w:pPr>
            <w:pStyle w:val="TOC3"/>
            <w:tabs>
              <w:tab w:val="right" w:leader="dot" w:pos="10070"/>
            </w:tabs>
            <w:rPr>
              <w:rFonts w:eastAsiaTheme="minorEastAsia" w:cstheme="minorBidi"/>
              <w:noProof/>
              <w:szCs w:val="22"/>
              <w:lang w:val="en-CA" w:eastAsia="en-CA"/>
            </w:rPr>
          </w:pPr>
          <w:hyperlink w:anchor="_Toc503866338" w:history="1">
            <w:r w:rsidR="00E3045E" w:rsidRPr="00AD0693">
              <w:rPr>
                <w:rStyle w:val="Hyperlink"/>
                <w:noProof/>
              </w:rPr>
              <w:t>Staff View Report</w:t>
            </w:r>
            <w:r w:rsidR="00E3045E">
              <w:rPr>
                <w:noProof/>
                <w:webHidden/>
              </w:rPr>
              <w:tab/>
            </w:r>
            <w:r w:rsidR="00E3045E">
              <w:rPr>
                <w:noProof/>
                <w:webHidden/>
              </w:rPr>
              <w:fldChar w:fldCharType="begin"/>
            </w:r>
            <w:r w:rsidR="00E3045E">
              <w:rPr>
                <w:noProof/>
                <w:webHidden/>
              </w:rPr>
              <w:instrText xml:space="preserve"> PAGEREF _Toc503866338 \h </w:instrText>
            </w:r>
            <w:r w:rsidR="00E3045E">
              <w:rPr>
                <w:noProof/>
                <w:webHidden/>
              </w:rPr>
            </w:r>
            <w:r w:rsidR="00E3045E">
              <w:rPr>
                <w:noProof/>
                <w:webHidden/>
              </w:rPr>
              <w:fldChar w:fldCharType="separate"/>
            </w:r>
            <w:r w:rsidR="00E3045E">
              <w:rPr>
                <w:noProof/>
                <w:webHidden/>
              </w:rPr>
              <w:t>54</w:t>
            </w:r>
            <w:r w:rsidR="00E3045E">
              <w:rPr>
                <w:noProof/>
                <w:webHidden/>
              </w:rPr>
              <w:fldChar w:fldCharType="end"/>
            </w:r>
          </w:hyperlink>
        </w:p>
        <w:p w14:paraId="09ED69C0" w14:textId="77777777" w:rsidR="00E3045E" w:rsidRDefault="001662D1">
          <w:pPr>
            <w:pStyle w:val="TOC3"/>
            <w:tabs>
              <w:tab w:val="right" w:leader="dot" w:pos="10070"/>
            </w:tabs>
            <w:rPr>
              <w:rFonts w:eastAsiaTheme="minorEastAsia" w:cstheme="minorBidi"/>
              <w:noProof/>
              <w:szCs w:val="22"/>
              <w:lang w:val="en-CA" w:eastAsia="en-CA"/>
            </w:rPr>
          </w:pPr>
          <w:hyperlink w:anchor="_Toc503866339" w:history="1">
            <w:r w:rsidR="00E3045E" w:rsidRPr="00AD0693">
              <w:rPr>
                <w:rStyle w:val="Hyperlink"/>
                <w:noProof/>
              </w:rPr>
              <w:t>Table View Report</w:t>
            </w:r>
            <w:r w:rsidR="00E3045E">
              <w:rPr>
                <w:noProof/>
                <w:webHidden/>
              </w:rPr>
              <w:tab/>
            </w:r>
            <w:r w:rsidR="00E3045E">
              <w:rPr>
                <w:noProof/>
                <w:webHidden/>
              </w:rPr>
              <w:fldChar w:fldCharType="begin"/>
            </w:r>
            <w:r w:rsidR="00E3045E">
              <w:rPr>
                <w:noProof/>
                <w:webHidden/>
              </w:rPr>
              <w:instrText xml:space="preserve"> PAGEREF _Toc503866339 \h </w:instrText>
            </w:r>
            <w:r w:rsidR="00E3045E">
              <w:rPr>
                <w:noProof/>
                <w:webHidden/>
              </w:rPr>
            </w:r>
            <w:r w:rsidR="00E3045E">
              <w:rPr>
                <w:noProof/>
                <w:webHidden/>
              </w:rPr>
              <w:fldChar w:fldCharType="separate"/>
            </w:r>
            <w:r w:rsidR="00E3045E">
              <w:rPr>
                <w:noProof/>
                <w:webHidden/>
              </w:rPr>
              <w:t>54</w:t>
            </w:r>
            <w:r w:rsidR="00E3045E">
              <w:rPr>
                <w:noProof/>
                <w:webHidden/>
              </w:rPr>
              <w:fldChar w:fldCharType="end"/>
            </w:r>
          </w:hyperlink>
        </w:p>
        <w:p w14:paraId="73FE8E43" w14:textId="77777777" w:rsidR="00E3045E" w:rsidRDefault="001662D1">
          <w:pPr>
            <w:pStyle w:val="TOC2"/>
            <w:rPr>
              <w:rFonts w:eastAsiaTheme="minorEastAsia" w:cstheme="minorBidi"/>
              <w:szCs w:val="22"/>
              <w:lang w:val="en-CA" w:eastAsia="en-CA"/>
            </w:rPr>
          </w:pPr>
          <w:hyperlink w:anchor="_Toc503866340" w:history="1">
            <w:r w:rsidR="00E3045E" w:rsidRPr="00AD0693">
              <w:rPr>
                <w:rStyle w:val="Hyperlink"/>
              </w:rPr>
              <w:t>Payroll</w:t>
            </w:r>
            <w:r w:rsidR="00E3045E">
              <w:rPr>
                <w:webHidden/>
              </w:rPr>
              <w:tab/>
            </w:r>
            <w:r w:rsidR="00E3045E">
              <w:rPr>
                <w:webHidden/>
              </w:rPr>
              <w:fldChar w:fldCharType="begin"/>
            </w:r>
            <w:r w:rsidR="00E3045E">
              <w:rPr>
                <w:webHidden/>
              </w:rPr>
              <w:instrText xml:space="preserve"> PAGEREF _Toc503866340 \h </w:instrText>
            </w:r>
            <w:r w:rsidR="00E3045E">
              <w:rPr>
                <w:webHidden/>
              </w:rPr>
            </w:r>
            <w:r w:rsidR="00E3045E">
              <w:rPr>
                <w:webHidden/>
              </w:rPr>
              <w:fldChar w:fldCharType="separate"/>
            </w:r>
            <w:r w:rsidR="00E3045E">
              <w:rPr>
                <w:webHidden/>
              </w:rPr>
              <w:t>55</w:t>
            </w:r>
            <w:r w:rsidR="00E3045E">
              <w:rPr>
                <w:webHidden/>
              </w:rPr>
              <w:fldChar w:fldCharType="end"/>
            </w:r>
          </w:hyperlink>
        </w:p>
        <w:p w14:paraId="07A4A44B" w14:textId="77777777" w:rsidR="00E3045E" w:rsidRDefault="001662D1">
          <w:pPr>
            <w:pStyle w:val="TOC3"/>
            <w:tabs>
              <w:tab w:val="right" w:leader="dot" w:pos="10070"/>
            </w:tabs>
            <w:rPr>
              <w:rFonts w:eastAsiaTheme="minorEastAsia" w:cstheme="minorBidi"/>
              <w:noProof/>
              <w:szCs w:val="22"/>
              <w:lang w:val="en-CA" w:eastAsia="en-CA"/>
            </w:rPr>
          </w:pPr>
          <w:hyperlink w:anchor="_Toc503866341" w:history="1">
            <w:r w:rsidR="00E3045E" w:rsidRPr="00AD0693">
              <w:rPr>
                <w:rStyle w:val="Hyperlink"/>
                <w:noProof/>
              </w:rPr>
              <w:t>Ceridian Payroll Export</w:t>
            </w:r>
            <w:r w:rsidR="00E3045E">
              <w:rPr>
                <w:noProof/>
                <w:webHidden/>
              </w:rPr>
              <w:tab/>
            </w:r>
            <w:r w:rsidR="00E3045E">
              <w:rPr>
                <w:noProof/>
                <w:webHidden/>
              </w:rPr>
              <w:fldChar w:fldCharType="begin"/>
            </w:r>
            <w:r w:rsidR="00E3045E">
              <w:rPr>
                <w:noProof/>
                <w:webHidden/>
              </w:rPr>
              <w:instrText xml:space="preserve"> PAGEREF _Toc503866341 \h </w:instrText>
            </w:r>
            <w:r w:rsidR="00E3045E">
              <w:rPr>
                <w:noProof/>
                <w:webHidden/>
              </w:rPr>
            </w:r>
            <w:r w:rsidR="00E3045E">
              <w:rPr>
                <w:noProof/>
                <w:webHidden/>
              </w:rPr>
              <w:fldChar w:fldCharType="separate"/>
            </w:r>
            <w:r w:rsidR="00E3045E">
              <w:rPr>
                <w:noProof/>
                <w:webHidden/>
              </w:rPr>
              <w:t>55</w:t>
            </w:r>
            <w:r w:rsidR="00E3045E">
              <w:rPr>
                <w:noProof/>
                <w:webHidden/>
              </w:rPr>
              <w:fldChar w:fldCharType="end"/>
            </w:r>
          </w:hyperlink>
        </w:p>
        <w:p w14:paraId="523F7FC7" w14:textId="77777777" w:rsidR="00E3045E" w:rsidRDefault="001662D1">
          <w:pPr>
            <w:pStyle w:val="TOC3"/>
            <w:tabs>
              <w:tab w:val="right" w:leader="dot" w:pos="10070"/>
            </w:tabs>
            <w:rPr>
              <w:rFonts w:eastAsiaTheme="minorEastAsia" w:cstheme="minorBidi"/>
              <w:noProof/>
              <w:szCs w:val="22"/>
              <w:lang w:val="en-CA" w:eastAsia="en-CA"/>
            </w:rPr>
          </w:pPr>
          <w:hyperlink w:anchor="_Toc503866342" w:history="1">
            <w:r w:rsidR="00E3045E" w:rsidRPr="00AD0693">
              <w:rPr>
                <w:rStyle w:val="Hyperlink"/>
                <w:noProof/>
              </w:rPr>
              <w:t>Generic Payroll Export</w:t>
            </w:r>
            <w:r w:rsidR="00E3045E">
              <w:rPr>
                <w:noProof/>
                <w:webHidden/>
              </w:rPr>
              <w:tab/>
            </w:r>
            <w:r w:rsidR="00E3045E">
              <w:rPr>
                <w:noProof/>
                <w:webHidden/>
              </w:rPr>
              <w:fldChar w:fldCharType="begin"/>
            </w:r>
            <w:r w:rsidR="00E3045E">
              <w:rPr>
                <w:noProof/>
                <w:webHidden/>
              </w:rPr>
              <w:instrText xml:space="preserve"> PAGEREF _Toc503866342 \h </w:instrText>
            </w:r>
            <w:r w:rsidR="00E3045E">
              <w:rPr>
                <w:noProof/>
                <w:webHidden/>
              </w:rPr>
            </w:r>
            <w:r w:rsidR="00E3045E">
              <w:rPr>
                <w:noProof/>
                <w:webHidden/>
              </w:rPr>
              <w:fldChar w:fldCharType="separate"/>
            </w:r>
            <w:r w:rsidR="00E3045E">
              <w:rPr>
                <w:noProof/>
                <w:webHidden/>
              </w:rPr>
              <w:t>56</w:t>
            </w:r>
            <w:r w:rsidR="00E3045E">
              <w:rPr>
                <w:noProof/>
                <w:webHidden/>
              </w:rPr>
              <w:fldChar w:fldCharType="end"/>
            </w:r>
          </w:hyperlink>
        </w:p>
        <w:p w14:paraId="6915C76A" w14:textId="77777777" w:rsidR="00E3045E" w:rsidRDefault="001662D1">
          <w:pPr>
            <w:pStyle w:val="TOC3"/>
            <w:tabs>
              <w:tab w:val="right" w:leader="dot" w:pos="10070"/>
            </w:tabs>
            <w:rPr>
              <w:rFonts w:eastAsiaTheme="minorEastAsia" w:cstheme="minorBidi"/>
              <w:noProof/>
              <w:szCs w:val="22"/>
              <w:lang w:val="en-CA" w:eastAsia="en-CA"/>
            </w:rPr>
          </w:pPr>
          <w:hyperlink w:anchor="_Toc503866343" w:history="1">
            <w:r w:rsidR="00E3045E" w:rsidRPr="00AD0693">
              <w:rPr>
                <w:rStyle w:val="Hyperlink"/>
                <w:noProof/>
              </w:rPr>
              <w:t>UltiPro Payroll Export</w:t>
            </w:r>
            <w:r w:rsidR="00E3045E">
              <w:rPr>
                <w:noProof/>
                <w:webHidden/>
              </w:rPr>
              <w:tab/>
            </w:r>
            <w:r w:rsidR="00E3045E">
              <w:rPr>
                <w:noProof/>
                <w:webHidden/>
              </w:rPr>
              <w:fldChar w:fldCharType="begin"/>
            </w:r>
            <w:r w:rsidR="00E3045E">
              <w:rPr>
                <w:noProof/>
                <w:webHidden/>
              </w:rPr>
              <w:instrText xml:space="preserve"> PAGEREF _Toc503866343 \h </w:instrText>
            </w:r>
            <w:r w:rsidR="00E3045E">
              <w:rPr>
                <w:noProof/>
                <w:webHidden/>
              </w:rPr>
            </w:r>
            <w:r w:rsidR="00E3045E">
              <w:rPr>
                <w:noProof/>
                <w:webHidden/>
              </w:rPr>
              <w:fldChar w:fldCharType="separate"/>
            </w:r>
            <w:r w:rsidR="00E3045E">
              <w:rPr>
                <w:noProof/>
                <w:webHidden/>
              </w:rPr>
              <w:t>57</w:t>
            </w:r>
            <w:r w:rsidR="00E3045E">
              <w:rPr>
                <w:noProof/>
                <w:webHidden/>
              </w:rPr>
              <w:fldChar w:fldCharType="end"/>
            </w:r>
          </w:hyperlink>
        </w:p>
        <w:p w14:paraId="03900A59" w14:textId="77777777" w:rsidR="00E3045E" w:rsidRDefault="001662D1">
          <w:pPr>
            <w:pStyle w:val="TOC2"/>
            <w:rPr>
              <w:rFonts w:eastAsiaTheme="minorEastAsia" w:cstheme="minorBidi"/>
              <w:szCs w:val="22"/>
              <w:lang w:val="en-CA" w:eastAsia="en-CA"/>
            </w:rPr>
          </w:pPr>
          <w:hyperlink w:anchor="_Toc503866344" w:history="1">
            <w:r w:rsidR="00E3045E" w:rsidRPr="00AD0693">
              <w:rPr>
                <w:rStyle w:val="Hyperlink"/>
              </w:rPr>
              <w:t>Sales Reports</w:t>
            </w:r>
            <w:r w:rsidR="00E3045E">
              <w:rPr>
                <w:webHidden/>
              </w:rPr>
              <w:tab/>
            </w:r>
            <w:r w:rsidR="00E3045E">
              <w:rPr>
                <w:webHidden/>
              </w:rPr>
              <w:fldChar w:fldCharType="begin"/>
            </w:r>
            <w:r w:rsidR="00E3045E">
              <w:rPr>
                <w:webHidden/>
              </w:rPr>
              <w:instrText xml:space="preserve"> PAGEREF _Toc503866344 \h </w:instrText>
            </w:r>
            <w:r w:rsidR="00E3045E">
              <w:rPr>
                <w:webHidden/>
              </w:rPr>
            </w:r>
            <w:r w:rsidR="00E3045E">
              <w:rPr>
                <w:webHidden/>
              </w:rPr>
              <w:fldChar w:fldCharType="separate"/>
            </w:r>
            <w:r w:rsidR="00E3045E">
              <w:rPr>
                <w:webHidden/>
              </w:rPr>
              <w:t>58</w:t>
            </w:r>
            <w:r w:rsidR="00E3045E">
              <w:rPr>
                <w:webHidden/>
              </w:rPr>
              <w:fldChar w:fldCharType="end"/>
            </w:r>
          </w:hyperlink>
        </w:p>
        <w:p w14:paraId="47E9ADD5" w14:textId="77777777" w:rsidR="00E3045E" w:rsidRDefault="001662D1">
          <w:pPr>
            <w:pStyle w:val="TOC3"/>
            <w:tabs>
              <w:tab w:val="right" w:leader="dot" w:pos="10070"/>
            </w:tabs>
            <w:rPr>
              <w:rFonts w:eastAsiaTheme="minorEastAsia" w:cstheme="minorBidi"/>
              <w:noProof/>
              <w:szCs w:val="22"/>
              <w:lang w:val="en-CA" w:eastAsia="en-CA"/>
            </w:rPr>
          </w:pPr>
          <w:hyperlink w:anchor="_Toc503866345" w:history="1">
            <w:r w:rsidR="00E3045E" w:rsidRPr="00AD0693">
              <w:rPr>
                <w:rStyle w:val="Hyperlink"/>
                <w:noProof/>
              </w:rPr>
              <w:t>Comparative Sales Analysis</w:t>
            </w:r>
            <w:r w:rsidR="00E3045E">
              <w:rPr>
                <w:noProof/>
                <w:webHidden/>
              </w:rPr>
              <w:tab/>
            </w:r>
            <w:r w:rsidR="00E3045E">
              <w:rPr>
                <w:noProof/>
                <w:webHidden/>
              </w:rPr>
              <w:fldChar w:fldCharType="begin"/>
            </w:r>
            <w:r w:rsidR="00E3045E">
              <w:rPr>
                <w:noProof/>
                <w:webHidden/>
              </w:rPr>
              <w:instrText xml:space="preserve"> PAGEREF _Toc503866345 \h </w:instrText>
            </w:r>
            <w:r w:rsidR="00E3045E">
              <w:rPr>
                <w:noProof/>
                <w:webHidden/>
              </w:rPr>
            </w:r>
            <w:r w:rsidR="00E3045E">
              <w:rPr>
                <w:noProof/>
                <w:webHidden/>
              </w:rPr>
              <w:fldChar w:fldCharType="separate"/>
            </w:r>
            <w:r w:rsidR="00E3045E">
              <w:rPr>
                <w:noProof/>
                <w:webHidden/>
              </w:rPr>
              <w:t>58</w:t>
            </w:r>
            <w:r w:rsidR="00E3045E">
              <w:rPr>
                <w:noProof/>
                <w:webHidden/>
              </w:rPr>
              <w:fldChar w:fldCharType="end"/>
            </w:r>
          </w:hyperlink>
        </w:p>
        <w:p w14:paraId="6ABE9261" w14:textId="77777777" w:rsidR="00E3045E" w:rsidRDefault="001662D1">
          <w:pPr>
            <w:pStyle w:val="TOC3"/>
            <w:tabs>
              <w:tab w:val="right" w:leader="dot" w:pos="10070"/>
            </w:tabs>
            <w:rPr>
              <w:rFonts w:eastAsiaTheme="minorEastAsia" w:cstheme="minorBidi"/>
              <w:noProof/>
              <w:szCs w:val="22"/>
              <w:lang w:val="en-CA" w:eastAsia="en-CA"/>
            </w:rPr>
          </w:pPr>
          <w:hyperlink w:anchor="_Toc503866346" w:history="1">
            <w:r w:rsidR="00E3045E" w:rsidRPr="00AD0693">
              <w:rPr>
                <w:rStyle w:val="Hyperlink"/>
                <w:noProof/>
              </w:rPr>
              <w:t>Cost Analysis Report</w:t>
            </w:r>
            <w:r w:rsidR="00E3045E">
              <w:rPr>
                <w:noProof/>
                <w:webHidden/>
              </w:rPr>
              <w:tab/>
            </w:r>
            <w:r w:rsidR="00E3045E">
              <w:rPr>
                <w:noProof/>
                <w:webHidden/>
              </w:rPr>
              <w:fldChar w:fldCharType="begin"/>
            </w:r>
            <w:r w:rsidR="00E3045E">
              <w:rPr>
                <w:noProof/>
                <w:webHidden/>
              </w:rPr>
              <w:instrText xml:space="preserve"> PAGEREF _Toc503866346 \h </w:instrText>
            </w:r>
            <w:r w:rsidR="00E3045E">
              <w:rPr>
                <w:noProof/>
                <w:webHidden/>
              </w:rPr>
            </w:r>
            <w:r w:rsidR="00E3045E">
              <w:rPr>
                <w:noProof/>
                <w:webHidden/>
              </w:rPr>
              <w:fldChar w:fldCharType="separate"/>
            </w:r>
            <w:r w:rsidR="00E3045E">
              <w:rPr>
                <w:noProof/>
                <w:webHidden/>
              </w:rPr>
              <w:t>60</w:t>
            </w:r>
            <w:r w:rsidR="00E3045E">
              <w:rPr>
                <w:noProof/>
                <w:webHidden/>
              </w:rPr>
              <w:fldChar w:fldCharType="end"/>
            </w:r>
          </w:hyperlink>
        </w:p>
        <w:p w14:paraId="2C027073" w14:textId="77777777" w:rsidR="00E3045E" w:rsidRDefault="001662D1">
          <w:pPr>
            <w:pStyle w:val="TOC3"/>
            <w:tabs>
              <w:tab w:val="right" w:leader="dot" w:pos="10070"/>
            </w:tabs>
            <w:rPr>
              <w:rFonts w:eastAsiaTheme="minorEastAsia" w:cstheme="minorBidi"/>
              <w:noProof/>
              <w:szCs w:val="22"/>
              <w:lang w:val="en-CA" w:eastAsia="en-CA"/>
            </w:rPr>
          </w:pPr>
          <w:hyperlink w:anchor="_Toc503866347" w:history="1">
            <w:r w:rsidR="00E3045E" w:rsidRPr="00AD0693">
              <w:rPr>
                <w:rStyle w:val="Hyperlink"/>
                <w:noProof/>
              </w:rPr>
              <w:t>The Daily Totals Report</w:t>
            </w:r>
            <w:r w:rsidR="00E3045E">
              <w:rPr>
                <w:noProof/>
                <w:webHidden/>
              </w:rPr>
              <w:tab/>
            </w:r>
            <w:r w:rsidR="00E3045E">
              <w:rPr>
                <w:noProof/>
                <w:webHidden/>
              </w:rPr>
              <w:fldChar w:fldCharType="begin"/>
            </w:r>
            <w:r w:rsidR="00E3045E">
              <w:rPr>
                <w:noProof/>
                <w:webHidden/>
              </w:rPr>
              <w:instrText xml:space="preserve"> PAGEREF _Toc503866347 \h </w:instrText>
            </w:r>
            <w:r w:rsidR="00E3045E">
              <w:rPr>
                <w:noProof/>
                <w:webHidden/>
              </w:rPr>
            </w:r>
            <w:r w:rsidR="00E3045E">
              <w:rPr>
                <w:noProof/>
                <w:webHidden/>
              </w:rPr>
              <w:fldChar w:fldCharType="separate"/>
            </w:r>
            <w:r w:rsidR="00E3045E">
              <w:rPr>
                <w:noProof/>
                <w:webHidden/>
              </w:rPr>
              <w:t>62</w:t>
            </w:r>
            <w:r w:rsidR="00E3045E">
              <w:rPr>
                <w:noProof/>
                <w:webHidden/>
              </w:rPr>
              <w:fldChar w:fldCharType="end"/>
            </w:r>
          </w:hyperlink>
        </w:p>
        <w:p w14:paraId="74A0C41D" w14:textId="77777777" w:rsidR="00E3045E" w:rsidRDefault="001662D1">
          <w:pPr>
            <w:pStyle w:val="TOC3"/>
            <w:tabs>
              <w:tab w:val="right" w:leader="dot" w:pos="10070"/>
            </w:tabs>
            <w:rPr>
              <w:rFonts w:eastAsiaTheme="minorEastAsia" w:cstheme="minorBidi"/>
              <w:noProof/>
              <w:szCs w:val="22"/>
              <w:lang w:val="en-CA" w:eastAsia="en-CA"/>
            </w:rPr>
          </w:pPr>
          <w:hyperlink w:anchor="_Toc503866348" w:history="1">
            <w:r w:rsidR="00E3045E" w:rsidRPr="00AD0693">
              <w:rPr>
                <w:rStyle w:val="Hyperlink"/>
                <w:noProof/>
              </w:rPr>
              <w:t>Executive Summary Weekly Report</w:t>
            </w:r>
            <w:r w:rsidR="00E3045E">
              <w:rPr>
                <w:noProof/>
                <w:webHidden/>
              </w:rPr>
              <w:tab/>
            </w:r>
            <w:r w:rsidR="00E3045E">
              <w:rPr>
                <w:noProof/>
                <w:webHidden/>
              </w:rPr>
              <w:fldChar w:fldCharType="begin"/>
            </w:r>
            <w:r w:rsidR="00E3045E">
              <w:rPr>
                <w:noProof/>
                <w:webHidden/>
              </w:rPr>
              <w:instrText xml:space="preserve"> PAGEREF _Toc503866348 \h </w:instrText>
            </w:r>
            <w:r w:rsidR="00E3045E">
              <w:rPr>
                <w:noProof/>
                <w:webHidden/>
              </w:rPr>
            </w:r>
            <w:r w:rsidR="00E3045E">
              <w:rPr>
                <w:noProof/>
                <w:webHidden/>
              </w:rPr>
              <w:fldChar w:fldCharType="separate"/>
            </w:r>
            <w:r w:rsidR="00E3045E">
              <w:rPr>
                <w:noProof/>
                <w:webHidden/>
              </w:rPr>
              <w:t>65</w:t>
            </w:r>
            <w:r w:rsidR="00E3045E">
              <w:rPr>
                <w:noProof/>
                <w:webHidden/>
              </w:rPr>
              <w:fldChar w:fldCharType="end"/>
            </w:r>
          </w:hyperlink>
        </w:p>
        <w:p w14:paraId="569092A8" w14:textId="77777777" w:rsidR="00E3045E" w:rsidRDefault="001662D1">
          <w:pPr>
            <w:pStyle w:val="TOC3"/>
            <w:tabs>
              <w:tab w:val="right" w:leader="dot" w:pos="10070"/>
            </w:tabs>
            <w:rPr>
              <w:rFonts w:eastAsiaTheme="minorEastAsia" w:cstheme="minorBidi"/>
              <w:noProof/>
              <w:szCs w:val="22"/>
              <w:lang w:val="en-CA" w:eastAsia="en-CA"/>
            </w:rPr>
          </w:pPr>
          <w:hyperlink w:anchor="_Toc503866349" w:history="1">
            <w:r w:rsidR="00E3045E" w:rsidRPr="00AD0693">
              <w:rPr>
                <w:rStyle w:val="Hyperlink"/>
                <w:noProof/>
              </w:rPr>
              <w:t>Future Orders Client</w:t>
            </w:r>
            <w:r w:rsidR="00E3045E">
              <w:rPr>
                <w:noProof/>
                <w:webHidden/>
              </w:rPr>
              <w:tab/>
            </w:r>
            <w:r w:rsidR="00E3045E">
              <w:rPr>
                <w:noProof/>
                <w:webHidden/>
              </w:rPr>
              <w:fldChar w:fldCharType="begin"/>
            </w:r>
            <w:r w:rsidR="00E3045E">
              <w:rPr>
                <w:noProof/>
                <w:webHidden/>
              </w:rPr>
              <w:instrText xml:space="preserve"> PAGEREF _Toc503866349 \h </w:instrText>
            </w:r>
            <w:r w:rsidR="00E3045E">
              <w:rPr>
                <w:noProof/>
                <w:webHidden/>
              </w:rPr>
            </w:r>
            <w:r w:rsidR="00E3045E">
              <w:rPr>
                <w:noProof/>
                <w:webHidden/>
              </w:rPr>
              <w:fldChar w:fldCharType="separate"/>
            </w:r>
            <w:r w:rsidR="00E3045E">
              <w:rPr>
                <w:noProof/>
                <w:webHidden/>
              </w:rPr>
              <w:t>67</w:t>
            </w:r>
            <w:r w:rsidR="00E3045E">
              <w:rPr>
                <w:noProof/>
                <w:webHidden/>
              </w:rPr>
              <w:fldChar w:fldCharType="end"/>
            </w:r>
          </w:hyperlink>
        </w:p>
        <w:p w14:paraId="03571645" w14:textId="77777777" w:rsidR="00E3045E" w:rsidRDefault="001662D1">
          <w:pPr>
            <w:pStyle w:val="TOC3"/>
            <w:tabs>
              <w:tab w:val="right" w:leader="dot" w:pos="10070"/>
            </w:tabs>
            <w:rPr>
              <w:rFonts w:eastAsiaTheme="minorEastAsia" w:cstheme="minorBidi"/>
              <w:noProof/>
              <w:szCs w:val="22"/>
              <w:lang w:val="en-CA" w:eastAsia="en-CA"/>
            </w:rPr>
          </w:pPr>
          <w:hyperlink w:anchor="_Toc503866350" w:history="1">
            <w:r w:rsidR="00E3045E" w:rsidRPr="00AD0693">
              <w:rPr>
                <w:rStyle w:val="Hyperlink"/>
                <w:noProof/>
              </w:rPr>
              <w:t>Future Orders Summary</w:t>
            </w:r>
            <w:r w:rsidR="00E3045E">
              <w:rPr>
                <w:noProof/>
                <w:webHidden/>
              </w:rPr>
              <w:tab/>
            </w:r>
            <w:r w:rsidR="00E3045E">
              <w:rPr>
                <w:noProof/>
                <w:webHidden/>
              </w:rPr>
              <w:fldChar w:fldCharType="begin"/>
            </w:r>
            <w:r w:rsidR="00E3045E">
              <w:rPr>
                <w:noProof/>
                <w:webHidden/>
              </w:rPr>
              <w:instrText xml:space="preserve"> PAGEREF _Toc503866350 \h </w:instrText>
            </w:r>
            <w:r w:rsidR="00E3045E">
              <w:rPr>
                <w:noProof/>
                <w:webHidden/>
              </w:rPr>
            </w:r>
            <w:r w:rsidR="00E3045E">
              <w:rPr>
                <w:noProof/>
                <w:webHidden/>
              </w:rPr>
              <w:fldChar w:fldCharType="separate"/>
            </w:r>
            <w:r w:rsidR="00E3045E">
              <w:rPr>
                <w:noProof/>
                <w:webHidden/>
              </w:rPr>
              <w:t>68</w:t>
            </w:r>
            <w:r w:rsidR="00E3045E">
              <w:rPr>
                <w:noProof/>
                <w:webHidden/>
              </w:rPr>
              <w:fldChar w:fldCharType="end"/>
            </w:r>
          </w:hyperlink>
        </w:p>
        <w:p w14:paraId="3EFE035F" w14:textId="77777777" w:rsidR="00E3045E" w:rsidRDefault="001662D1">
          <w:pPr>
            <w:pStyle w:val="TOC3"/>
            <w:tabs>
              <w:tab w:val="right" w:leader="dot" w:pos="10070"/>
            </w:tabs>
            <w:rPr>
              <w:rFonts w:eastAsiaTheme="minorEastAsia" w:cstheme="minorBidi"/>
              <w:noProof/>
              <w:szCs w:val="22"/>
              <w:lang w:val="en-CA" w:eastAsia="en-CA"/>
            </w:rPr>
          </w:pPr>
          <w:hyperlink w:anchor="_Toc503866351" w:history="1">
            <w:r w:rsidR="00E3045E" w:rsidRPr="00AD0693">
              <w:rPr>
                <w:rStyle w:val="Hyperlink"/>
                <w:noProof/>
              </w:rPr>
              <w:t>Hotel Interface Report</w:t>
            </w:r>
            <w:r w:rsidR="00E3045E">
              <w:rPr>
                <w:noProof/>
                <w:webHidden/>
              </w:rPr>
              <w:tab/>
            </w:r>
            <w:r w:rsidR="00E3045E">
              <w:rPr>
                <w:noProof/>
                <w:webHidden/>
              </w:rPr>
              <w:fldChar w:fldCharType="begin"/>
            </w:r>
            <w:r w:rsidR="00E3045E">
              <w:rPr>
                <w:noProof/>
                <w:webHidden/>
              </w:rPr>
              <w:instrText xml:space="preserve"> PAGEREF _Toc503866351 \h </w:instrText>
            </w:r>
            <w:r w:rsidR="00E3045E">
              <w:rPr>
                <w:noProof/>
                <w:webHidden/>
              </w:rPr>
            </w:r>
            <w:r w:rsidR="00E3045E">
              <w:rPr>
                <w:noProof/>
                <w:webHidden/>
              </w:rPr>
              <w:fldChar w:fldCharType="separate"/>
            </w:r>
            <w:r w:rsidR="00E3045E">
              <w:rPr>
                <w:noProof/>
                <w:webHidden/>
              </w:rPr>
              <w:t>69</w:t>
            </w:r>
            <w:r w:rsidR="00E3045E">
              <w:rPr>
                <w:noProof/>
                <w:webHidden/>
              </w:rPr>
              <w:fldChar w:fldCharType="end"/>
            </w:r>
          </w:hyperlink>
        </w:p>
        <w:p w14:paraId="31D43718" w14:textId="77777777" w:rsidR="00E3045E" w:rsidRDefault="001662D1">
          <w:pPr>
            <w:pStyle w:val="TOC3"/>
            <w:tabs>
              <w:tab w:val="right" w:leader="dot" w:pos="10070"/>
            </w:tabs>
            <w:rPr>
              <w:rFonts w:eastAsiaTheme="minorEastAsia" w:cstheme="minorBidi"/>
              <w:noProof/>
              <w:szCs w:val="22"/>
              <w:lang w:val="en-CA" w:eastAsia="en-CA"/>
            </w:rPr>
          </w:pPr>
          <w:hyperlink w:anchor="_Toc503866352" w:history="1">
            <w:r w:rsidR="00E3045E" w:rsidRPr="00AD0693">
              <w:rPr>
                <w:rStyle w:val="Hyperlink"/>
                <w:noProof/>
              </w:rPr>
              <w:t>The Hourly Sales Analysis Report</w:t>
            </w:r>
            <w:r w:rsidR="00E3045E">
              <w:rPr>
                <w:noProof/>
                <w:webHidden/>
              </w:rPr>
              <w:tab/>
            </w:r>
            <w:r w:rsidR="00E3045E">
              <w:rPr>
                <w:noProof/>
                <w:webHidden/>
              </w:rPr>
              <w:fldChar w:fldCharType="begin"/>
            </w:r>
            <w:r w:rsidR="00E3045E">
              <w:rPr>
                <w:noProof/>
                <w:webHidden/>
              </w:rPr>
              <w:instrText xml:space="preserve"> PAGEREF _Toc503866352 \h </w:instrText>
            </w:r>
            <w:r w:rsidR="00E3045E">
              <w:rPr>
                <w:noProof/>
                <w:webHidden/>
              </w:rPr>
            </w:r>
            <w:r w:rsidR="00E3045E">
              <w:rPr>
                <w:noProof/>
                <w:webHidden/>
              </w:rPr>
              <w:fldChar w:fldCharType="separate"/>
            </w:r>
            <w:r w:rsidR="00E3045E">
              <w:rPr>
                <w:noProof/>
                <w:webHidden/>
              </w:rPr>
              <w:t>70</w:t>
            </w:r>
            <w:r w:rsidR="00E3045E">
              <w:rPr>
                <w:noProof/>
                <w:webHidden/>
              </w:rPr>
              <w:fldChar w:fldCharType="end"/>
            </w:r>
          </w:hyperlink>
        </w:p>
        <w:p w14:paraId="3552568E" w14:textId="77777777" w:rsidR="00E3045E" w:rsidRDefault="001662D1">
          <w:pPr>
            <w:pStyle w:val="TOC3"/>
            <w:tabs>
              <w:tab w:val="right" w:leader="dot" w:pos="10070"/>
            </w:tabs>
            <w:rPr>
              <w:rFonts w:eastAsiaTheme="minorEastAsia" w:cstheme="minorBidi"/>
              <w:noProof/>
              <w:szCs w:val="22"/>
              <w:lang w:val="en-CA" w:eastAsia="en-CA"/>
            </w:rPr>
          </w:pPr>
          <w:hyperlink w:anchor="_Toc503866353" w:history="1">
            <w:r w:rsidR="00E3045E" w:rsidRPr="00AD0693">
              <w:rPr>
                <w:rStyle w:val="Hyperlink"/>
                <w:noProof/>
              </w:rPr>
              <w:t>The No Sale Report</w:t>
            </w:r>
            <w:r w:rsidR="00E3045E">
              <w:rPr>
                <w:noProof/>
                <w:webHidden/>
              </w:rPr>
              <w:tab/>
            </w:r>
            <w:r w:rsidR="00E3045E">
              <w:rPr>
                <w:noProof/>
                <w:webHidden/>
              </w:rPr>
              <w:fldChar w:fldCharType="begin"/>
            </w:r>
            <w:r w:rsidR="00E3045E">
              <w:rPr>
                <w:noProof/>
                <w:webHidden/>
              </w:rPr>
              <w:instrText xml:space="preserve"> PAGEREF _Toc503866353 \h </w:instrText>
            </w:r>
            <w:r w:rsidR="00E3045E">
              <w:rPr>
                <w:noProof/>
                <w:webHidden/>
              </w:rPr>
            </w:r>
            <w:r w:rsidR="00E3045E">
              <w:rPr>
                <w:noProof/>
                <w:webHidden/>
              </w:rPr>
              <w:fldChar w:fldCharType="separate"/>
            </w:r>
            <w:r w:rsidR="00E3045E">
              <w:rPr>
                <w:noProof/>
                <w:webHidden/>
              </w:rPr>
              <w:t>72</w:t>
            </w:r>
            <w:r w:rsidR="00E3045E">
              <w:rPr>
                <w:noProof/>
                <w:webHidden/>
              </w:rPr>
              <w:fldChar w:fldCharType="end"/>
            </w:r>
          </w:hyperlink>
        </w:p>
        <w:p w14:paraId="32CF6053" w14:textId="77777777" w:rsidR="00E3045E" w:rsidRDefault="001662D1">
          <w:pPr>
            <w:pStyle w:val="TOC3"/>
            <w:tabs>
              <w:tab w:val="right" w:leader="dot" w:pos="10070"/>
            </w:tabs>
            <w:rPr>
              <w:rFonts w:eastAsiaTheme="minorEastAsia" w:cstheme="minorBidi"/>
              <w:noProof/>
              <w:szCs w:val="22"/>
              <w:lang w:val="en-CA" w:eastAsia="en-CA"/>
            </w:rPr>
          </w:pPr>
          <w:hyperlink w:anchor="_Toc503866354" w:history="1">
            <w:r w:rsidR="00E3045E" w:rsidRPr="00AD0693">
              <w:rPr>
                <w:rStyle w:val="Hyperlink"/>
                <w:noProof/>
              </w:rPr>
              <w:t>The Register Summary Report</w:t>
            </w:r>
            <w:r w:rsidR="00E3045E">
              <w:rPr>
                <w:noProof/>
                <w:webHidden/>
              </w:rPr>
              <w:tab/>
            </w:r>
            <w:r w:rsidR="00E3045E">
              <w:rPr>
                <w:noProof/>
                <w:webHidden/>
              </w:rPr>
              <w:fldChar w:fldCharType="begin"/>
            </w:r>
            <w:r w:rsidR="00E3045E">
              <w:rPr>
                <w:noProof/>
                <w:webHidden/>
              </w:rPr>
              <w:instrText xml:space="preserve"> PAGEREF _Toc503866354 \h </w:instrText>
            </w:r>
            <w:r w:rsidR="00E3045E">
              <w:rPr>
                <w:noProof/>
                <w:webHidden/>
              </w:rPr>
            </w:r>
            <w:r w:rsidR="00E3045E">
              <w:rPr>
                <w:noProof/>
                <w:webHidden/>
              </w:rPr>
              <w:fldChar w:fldCharType="separate"/>
            </w:r>
            <w:r w:rsidR="00E3045E">
              <w:rPr>
                <w:noProof/>
                <w:webHidden/>
              </w:rPr>
              <w:t>73</w:t>
            </w:r>
            <w:r w:rsidR="00E3045E">
              <w:rPr>
                <w:noProof/>
                <w:webHidden/>
              </w:rPr>
              <w:fldChar w:fldCharType="end"/>
            </w:r>
          </w:hyperlink>
        </w:p>
        <w:p w14:paraId="58AF28B7" w14:textId="77777777" w:rsidR="00E3045E" w:rsidRDefault="001662D1">
          <w:pPr>
            <w:pStyle w:val="TOC3"/>
            <w:tabs>
              <w:tab w:val="right" w:leader="dot" w:pos="10070"/>
            </w:tabs>
            <w:rPr>
              <w:rFonts w:eastAsiaTheme="minorEastAsia" w:cstheme="minorBidi"/>
              <w:noProof/>
              <w:szCs w:val="22"/>
              <w:lang w:val="en-CA" w:eastAsia="en-CA"/>
            </w:rPr>
          </w:pPr>
          <w:hyperlink w:anchor="_Toc503866355" w:history="1">
            <w:r w:rsidR="00E3045E" w:rsidRPr="00AD0693">
              <w:rPr>
                <w:rStyle w:val="Hyperlink"/>
                <w:noProof/>
              </w:rPr>
              <w:t>The Sales Analysis Report</w:t>
            </w:r>
            <w:r w:rsidR="00E3045E">
              <w:rPr>
                <w:noProof/>
                <w:webHidden/>
              </w:rPr>
              <w:tab/>
            </w:r>
            <w:r w:rsidR="00E3045E">
              <w:rPr>
                <w:noProof/>
                <w:webHidden/>
              </w:rPr>
              <w:fldChar w:fldCharType="begin"/>
            </w:r>
            <w:r w:rsidR="00E3045E">
              <w:rPr>
                <w:noProof/>
                <w:webHidden/>
              </w:rPr>
              <w:instrText xml:space="preserve"> PAGEREF _Toc503866355 \h </w:instrText>
            </w:r>
            <w:r w:rsidR="00E3045E">
              <w:rPr>
                <w:noProof/>
                <w:webHidden/>
              </w:rPr>
            </w:r>
            <w:r w:rsidR="00E3045E">
              <w:rPr>
                <w:noProof/>
                <w:webHidden/>
              </w:rPr>
              <w:fldChar w:fldCharType="separate"/>
            </w:r>
            <w:r w:rsidR="00E3045E">
              <w:rPr>
                <w:noProof/>
                <w:webHidden/>
              </w:rPr>
              <w:t>75</w:t>
            </w:r>
            <w:r w:rsidR="00E3045E">
              <w:rPr>
                <w:noProof/>
                <w:webHidden/>
              </w:rPr>
              <w:fldChar w:fldCharType="end"/>
            </w:r>
          </w:hyperlink>
        </w:p>
        <w:p w14:paraId="52B9E925" w14:textId="77777777" w:rsidR="00E3045E" w:rsidRDefault="001662D1">
          <w:pPr>
            <w:pStyle w:val="TOC3"/>
            <w:tabs>
              <w:tab w:val="right" w:leader="dot" w:pos="10070"/>
            </w:tabs>
            <w:rPr>
              <w:rFonts w:eastAsiaTheme="minorEastAsia" w:cstheme="minorBidi"/>
              <w:noProof/>
              <w:szCs w:val="22"/>
              <w:lang w:val="en-CA" w:eastAsia="en-CA"/>
            </w:rPr>
          </w:pPr>
          <w:hyperlink w:anchor="_Toc503866356" w:history="1">
            <w:r w:rsidR="00E3045E" w:rsidRPr="00AD0693">
              <w:rPr>
                <w:rStyle w:val="Hyperlink"/>
                <w:noProof/>
              </w:rPr>
              <w:t>Segment Analysis</w:t>
            </w:r>
            <w:r w:rsidR="00E3045E">
              <w:rPr>
                <w:noProof/>
                <w:webHidden/>
              </w:rPr>
              <w:tab/>
            </w:r>
            <w:r w:rsidR="00E3045E">
              <w:rPr>
                <w:noProof/>
                <w:webHidden/>
              </w:rPr>
              <w:fldChar w:fldCharType="begin"/>
            </w:r>
            <w:r w:rsidR="00E3045E">
              <w:rPr>
                <w:noProof/>
                <w:webHidden/>
              </w:rPr>
              <w:instrText xml:space="preserve"> PAGEREF _Toc503866356 \h </w:instrText>
            </w:r>
            <w:r w:rsidR="00E3045E">
              <w:rPr>
                <w:noProof/>
                <w:webHidden/>
              </w:rPr>
            </w:r>
            <w:r w:rsidR="00E3045E">
              <w:rPr>
                <w:noProof/>
                <w:webHidden/>
              </w:rPr>
              <w:fldChar w:fldCharType="separate"/>
            </w:r>
            <w:r w:rsidR="00E3045E">
              <w:rPr>
                <w:noProof/>
                <w:webHidden/>
              </w:rPr>
              <w:t>77</w:t>
            </w:r>
            <w:r w:rsidR="00E3045E">
              <w:rPr>
                <w:noProof/>
                <w:webHidden/>
              </w:rPr>
              <w:fldChar w:fldCharType="end"/>
            </w:r>
          </w:hyperlink>
        </w:p>
        <w:p w14:paraId="4132032A" w14:textId="77777777" w:rsidR="00E3045E" w:rsidRDefault="001662D1">
          <w:pPr>
            <w:pStyle w:val="TOC3"/>
            <w:tabs>
              <w:tab w:val="right" w:leader="dot" w:pos="10070"/>
            </w:tabs>
            <w:rPr>
              <w:rFonts w:eastAsiaTheme="minorEastAsia" w:cstheme="minorBidi"/>
              <w:noProof/>
              <w:szCs w:val="22"/>
              <w:lang w:val="en-CA" w:eastAsia="en-CA"/>
            </w:rPr>
          </w:pPr>
          <w:hyperlink w:anchor="_Toc503866357" w:history="1">
            <w:r w:rsidR="00E3045E" w:rsidRPr="00AD0693">
              <w:rPr>
                <w:rStyle w:val="Hyperlink"/>
                <w:noProof/>
              </w:rPr>
              <w:t>Tax Totals</w:t>
            </w:r>
            <w:r w:rsidR="00E3045E">
              <w:rPr>
                <w:noProof/>
                <w:webHidden/>
              </w:rPr>
              <w:tab/>
            </w:r>
            <w:r w:rsidR="00E3045E">
              <w:rPr>
                <w:noProof/>
                <w:webHidden/>
              </w:rPr>
              <w:fldChar w:fldCharType="begin"/>
            </w:r>
            <w:r w:rsidR="00E3045E">
              <w:rPr>
                <w:noProof/>
                <w:webHidden/>
              </w:rPr>
              <w:instrText xml:space="preserve"> PAGEREF _Toc503866357 \h </w:instrText>
            </w:r>
            <w:r w:rsidR="00E3045E">
              <w:rPr>
                <w:noProof/>
                <w:webHidden/>
              </w:rPr>
            </w:r>
            <w:r w:rsidR="00E3045E">
              <w:rPr>
                <w:noProof/>
                <w:webHidden/>
              </w:rPr>
              <w:fldChar w:fldCharType="separate"/>
            </w:r>
            <w:r w:rsidR="00E3045E">
              <w:rPr>
                <w:noProof/>
                <w:webHidden/>
              </w:rPr>
              <w:t>78</w:t>
            </w:r>
            <w:r w:rsidR="00E3045E">
              <w:rPr>
                <w:noProof/>
                <w:webHidden/>
              </w:rPr>
              <w:fldChar w:fldCharType="end"/>
            </w:r>
          </w:hyperlink>
        </w:p>
        <w:p w14:paraId="36B02A1D" w14:textId="77777777" w:rsidR="00E3045E" w:rsidRDefault="001662D1">
          <w:pPr>
            <w:pStyle w:val="TOC2"/>
            <w:rPr>
              <w:rFonts w:eastAsiaTheme="minorEastAsia" w:cstheme="minorBidi"/>
              <w:szCs w:val="22"/>
              <w:lang w:val="en-CA" w:eastAsia="en-CA"/>
            </w:rPr>
          </w:pPr>
          <w:hyperlink w:anchor="_Toc503866358" w:history="1">
            <w:r w:rsidR="00E3045E" w:rsidRPr="00AD0693">
              <w:rPr>
                <w:rStyle w:val="Hyperlink"/>
              </w:rPr>
              <w:t>Server Reporting</w:t>
            </w:r>
            <w:r w:rsidR="00E3045E">
              <w:rPr>
                <w:webHidden/>
              </w:rPr>
              <w:tab/>
            </w:r>
            <w:r w:rsidR="00E3045E">
              <w:rPr>
                <w:webHidden/>
              </w:rPr>
              <w:fldChar w:fldCharType="begin"/>
            </w:r>
            <w:r w:rsidR="00E3045E">
              <w:rPr>
                <w:webHidden/>
              </w:rPr>
              <w:instrText xml:space="preserve"> PAGEREF _Toc503866358 \h </w:instrText>
            </w:r>
            <w:r w:rsidR="00E3045E">
              <w:rPr>
                <w:webHidden/>
              </w:rPr>
            </w:r>
            <w:r w:rsidR="00E3045E">
              <w:rPr>
                <w:webHidden/>
              </w:rPr>
              <w:fldChar w:fldCharType="separate"/>
            </w:r>
            <w:r w:rsidR="00E3045E">
              <w:rPr>
                <w:webHidden/>
              </w:rPr>
              <w:t>79</w:t>
            </w:r>
            <w:r w:rsidR="00E3045E">
              <w:rPr>
                <w:webHidden/>
              </w:rPr>
              <w:fldChar w:fldCharType="end"/>
            </w:r>
          </w:hyperlink>
        </w:p>
        <w:p w14:paraId="1F4C7BCB" w14:textId="77777777" w:rsidR="00E3045E" w:rsidRDefault="001662D1">
          <w:pPr>
            <w:pStyle w:val="TOC3"/>
            <w:tabs>
              <w:tab w:val="right" w:leader="dot" w:pos="10070"/>
            </w:tabs>
            <w:rPr>
              <w:rFonts w:eastAsiaTheme="minorEastAsia" w:cstheme="minorBidi"/>
              <w:noProof/>
              <w:szCs w:val="22"/>
              <w:lang w:val="en-CA" w:eastAsia="en-CA"/>
            </w:rPr>
          </w:pPr>
          <w:hyperlink w:anchor="_Toc503866359" w:history="1">
            <w:r w:rsidR="00E3045E" w:rsidRPr="00AD0693">
              <w:rPr>
                <w:rStyle w:val="Hyperlink"/>
                <w:noProof/>
              </w:rPr>
              <w:t>Employee List</w:t>
            </w:r>
            <w:r w:rsidR="00E3045E">
              <w:rPr>
                <w:noProof/>
                <w:webHidden/>
              </w:rPr>
              <w:tab/>
            </w:r>
            <w:r w:rsidR="00E3045E">
              <w:rPr>
                <w:noProof/>
                <w:webHidden/>
              </w:rPr>
              <w:fldChar w:fldCharType="begin"/>
            </w:r>
            <w:r w:rsidR="00E3045E">
              <w:rPr>
                <w:noProof/>
                <w:webHidden/>
              </w:rPr>
              <w:instrText xml:space="preserve"> PAGEREF _Toc503866359 \h </w:instrText>
            </w:r>
            <w:r w:rsidR="00E3045E">
              <w:rPr>
                <w:noProof/>
                <w:webHidden/>
              </w:rPr>
            </w:r>
            <w:r w:rsidR="00E3045E">
              <w:rPr>
                <w:noProof/>
                <w:webHidden/>
              </w:rPr>
              <w:fldChar w:fldCharType="separate"/>
            </w:r>
            <w:r w:rsidR="00E3045E">
              <w:rPr>
                <w:noProof/>
                <w:webHidden/>
              </w:rPr>
              <w:t>79</w:t>
            </w:r>
            <w:r w:rsidR="00E3045E">
              <w:rPr>
                <w:noProof/>
                <w:webHidden/>
              </w:rPr>
              <w:fldChar w:fldCharType="end"/>
            </w:r>
          </w:hyperlink>
        </w:p>
        <w:p w14:paraId="5435EBBE" w14:textId="77777777" w:rsidR="00E3045E" w:rsidRDefault="001662D1">
          <w:pPr>
            <w:pStyle w:val="TOC3"/>
            <w:tabs>
              <w:tab w:val="right" w:leader="dot" w:pos="10070"/>
            </w:tabs>
            <w:rPr>
              <w:rFonts w:eastAsiaTheme="minorEastAsia" w:cstheme="minorBidi"/>
              <w:noProof/>
              <w:szCs w:val="22"/>
              <w:lang w:val="en-CA" w:eastAsia="en-CA"/>
            </w:rPr>
          </w:pPr>
          <w:hyperlink w:anchor="_Toc503866360" w:history="1">
            <w:r w:rsidR="00E3045E" w:rsidRPr="00AD0693">
              <w:rPr>
                <w:rStyle w:val="Hyperlink"/>
                <w:noProof/>
              </w:rPr>
              <w:t>Employee Shifts and Tips</w:t>
            </w:r>
            <w:r w:rsidR="00E3045E">
              <w:rPr>
                <w:noProof/>
                <w:webHidden/>
              </w:rPr>
              <w:tab/>
            </w:r>
            <w:r w:rsidR="00E3045E">
              <w:rPr>
                <w:noProof/>
                <w:webHidden/>
              </w:rPr>
              <w:fldChar w:fldCharType="begin"/>
            </w:r>
            <w:r w:rsidR="00E3045E">
              <w:rPr>
                <w:noProof/>
                <w:webHidden/>
              </w:rPr>
              <w:instrText xml:space="preserve"> PAGEREF _Toc503866360 \h </w:instrText>
            </w:r>
            <w:r w:rsidR="00E3045E">
              <w:rPr>
                <w:noProof/>
                <w:webHidden/>
              </w:rPr>
            </w:r>
            <w:r w:rsidR="00E3045E">
              <w:rPr>
                <w:noProof/>
                <w:webHidden/>
              </w:rPr>
              <w:fldChar w:fldCharType="separate"/>
            </w:r>
            <w:r w:rsidR="00E3045E">
              <w:rPr>
                <w:noProof/>
                <w:webHidden/>
              </w:rPr>
              <w:t>80</w:t>
            </w:r>
            <w:r w:rsidR="00E3045E">
              <w:rPr>
                <w:noProof/>
                <w:webHidden/>
              </w:rPr>
              <w:fldChar w:fldCharType="end"/>
            </w:r>
          </w:hyperlink>
        </w:p>
        <w:p w14:paraId="33A1BF6D" w14:textId="77777777" w:rsidR="00E3045E" w:rsidRDefault="001662D1">
          <w:pPr>
            <w:pStyle w:val="TOC3"/>
            <w:tabs>
              <w:tab w:val="right" w:leader="dot" w:pos="10070"/>
            </w:tabs>
            <w:rPr>
              <w:rFonts w:eastAsiaTheme="minorEastAsia" w:cstheme="minorBidi"/>
              <w:noProof/>
              <w:szCs w:val="22"/>
              <w:lang w:val="en-CA" w:eastAsia="en-CA"/>
            </w:rPr>
          </w:pPr>
          <w:hyperlink w:anchor="_Toc503866361" w:history="1">
            <w:r w:rsidR="00E3045E" w:rsidRPr="00AD0693">
              <w:rPr>
                <w:rStyle w:val="Hyperlink"/>
                <w:noProof/>
              </w:rPr>
              <w:t>Employee Timesheet</w:t>
            </w:r>
            <w:r w:rsidR="00E3045E">
              <w:rPr>
                <w:noProof/>
                <w:webHidden/>
              </w:rPr>
              <w:tab/>
            </w:r>
            <w:r w:rsidR="00E3045E">
              <w:rPr>
                <w:noProof/>
                <w:webHidden/>
              </w:rPr>
              <w:fldChar w:fldCharType="begin"/>
            </w:r>
            <w:r w:rsidR="00E3045E">
              <w:rPr>
                <w:noProof/>
                <w:webHidden/>
              </w:rPr>
              <w:instrText xml:space="preserve"> PAGEREF _Toc503866361 \h </w:instrText>
            </w:r>
            <w:r w:rsidR="00E3045E">
              <w:rPr>
                <w:noProof/>
                <w:webHidden/>
              </w:rPr>
            </w:r>
            <w:r w:rsidR="00E3045E">
              <w:rPr>
                <w:noProof/>
                <w:webHidden/>
              </w:rPr>
              <w:fldChar w:fldCharType="separate"/>
            </w:r>
            <w:r w:rsidR="00E3045E">
              <w:rPr>
                <w:noProof/>
                <w:webHidden/>
              </w:rPr>
              <w:t>81</w:t>
            </w:r>
            <w:r w:rsidR="00E3045E">
              <w:rPr>
                <w:noProof/>
                <w:webHidden/>
              </w:rPr>
              <w:fldChar w:fldCharType="end"/>
            </w:r>
          </w:hyperlink>
        </w:p>
        <w:p w14:paraId="5F39858C" w14:textId="77777777" w:rsidR="00E3045E" w:rsidRDefault="001662D1">
          <w:pPr>
            <w:pStyle w:val="TOC3"/>
            <w:tabs>
              <w:tab w:val="right" w:leader="dot" w:pos="10070"/>
            </w:tabs>
            <w:rPr>
              <w:rFonts w:eastAsiaTheme="minorEastAsia" w:cstheme="minorBidi"/>
              <w:noProof/>
              <w:szCs w:val="22"/>
              <w:lang w:val="en-CA" w:eastAsia="en-CA"/>
            </w:rPr>
          </w:pPr>
          <w:hyperlink w:anchor="_Toc503866362" w:history="1">
            <w:r w:rsidR="00E3045E" w:rsidRPr="00AD0693">
              <w:rPr>
                <w:rStyle w:val="Hyperlink"/>
                <w:noProof/>
              </w:rPr>
              <w:t>The Server Contest Report</w:t>
            </w:r>
            <w:r w:rsidR="00E3045E">
              <w:rPr>
                <w:noProof/>
                <w:webHidden/>
              </w:rPr>
              <w:tab/>
            </w:r>
            <w:r w:rsidR="00E3045E">
              <w:rPr>
                <w:noProof/>
                <w:webHidden/>
              </w:rPr>
              <w:fldChar w:fldCharType="begin"/>
            </w:r>
            <w:r w:rsidR="00E3045E">
              <w:rPr>
                <w:noProof/>
                <w:webHidden/>
              </w:rPr>
              <w:instrText xml:space="preserve"> PAGEREF _Toc503866362 \h </w:instrText>
            </w:r>
            <w:r w:rsidR="00E3045E">
              <w:rPr>
                <w:noProof/>
                <w:webHidden/>
              </w:rPr>
            </w:r>
            <w:r w:rsidR="00E3045E">
              <w:rPr>
                <w:noProof/>
                <w:webHidden/>
              </w:rPr>
              <w:fldChar w:fldCharType="separate"/>
            </w:r>
            <w:r w:rsidR="00E3045E">
              <w:rPr>
                <w:noProof/>
                <w:webHidden/>
              </w:rPr>
              <w:t>83</w:t>
            </w:r>
            <w:r w:rsidR="00E3045E">
              <w:rPr>
                <w:noProof/>
                <w:webHidden/>
              </w:rPr>
              <w:fldChar w:fldCharType="end"/>
            </w:r>
          </w:hyperlink>
        </w:p>
        <w:p w14:paraId="3CC53A9B" w14:textId="77777777" w:rsidR="00E3045E" w:rsidRDefault="001662D1">
          <w:pPr>
            <w:pStyle w:val="TOC3"/>
            <w:tabs>
              <w:tab w:val="right" w:leader="dot" w:pos="10070"/>
            </w:tabs>
            <w:rPr>
              <w:rFonts w:eastAsiaTheme="minorEastAsia" w:cstheme="minorBidi"/>
              <w:noProof/>
              <w:szCs w:val="22"/>
              <w:lang w:val="en-CA" w:eastAsia="en-CA"/>
            </w:rPr>
          </w:pPr>
          <w:hyperlink w:anchor="_Toc503866363" w:history="1">
            <w:r w:rsidR="00E3045E" w:rsidRPr="00AD0693">
              <w:rPr>
                <w:rStyle w:val="Hyperlink"/>
                <w:noProof/>
              </w:rPr>
              <w:t>The Server Performance Report</w:t>
            </w:r>
            <w:r w:rsidR="00E3045E">
              <w:rPr>
                <w:noProof/>
                <w:webHidden/>
              </w:rPr>
              <w:tab/>
            </w:r>
            <w:r w:rsidR="00E3045E">
              <w:rPr>
                <w:noProof/>
                <w:webHidden/>
              </w:rPr>
              <w:fldChar w:fldCharType="begin"/>
            </w:r>
            <w:r w:rsidR="00E3045E">
              <w:rPr>
                <w:noProof/>
                <w:webHidden/>
              </w:rPr>
              <w:instrText xml:space="preserve"> PAGEREF _Toc503866363 \h </w:instrText>
            </w:r>
            <w:r w:rsidR="00E3045E">
              <w:rPr>
                <w:noProof/>
                <w:webHidden/>
              </w:rPr>
            </w:r>
            <w:r w:rsidR="00E3045E">
              <w:rPr>
                <w:noProof/>
                <w:webHidden/>
              </w:rPr>
              <w:fldChar w:fldCharType="separate"/>
            </w:r>
            <w:r w:rsidR="00E3045E">
              <w:rPr>
                <w:noProof/>
                <w:webHidden/>
              </w:rPr>
              <w:t>85</w:t>
            </w:r>
            <w:r w:rsidR="00E3045E">
              <w:rPr>
                <w:noProof/>
                <w:webHidden/>
              </w:rPr>
              <w:fldChar w:fldCharType="end"/>
            </w:r>
          </w:hyperlink>
        </w:p>
        <w:p w14:paraId="7566119D" w14:textId="77777777" w:rsidR="00E3045E" w:rsidRDefault="001662D1">
          <w:pPr>
            <w:pStyle w:val="TOC3"/>
            <w:tabs>
              <w:tab w:val="right" w:leader="dot" w:pos="10070"/>
            </w:tabs>
            <w:rPr>
              <w:rFonts w:eastAsiaTheme="minorEastAsia" w:cstheme="minorBidi"/>
              <w:noProof/>
              <w:szCs w:val="22"/>
              <w:lang w:val="en-CA" w:eastAsia="en-CA"/>
            </w:rPr>
          </w:pPr>
          <w:hyperlink w:anchor="_Toc503866364" w:history="1">
            <w:r w:rsidR="00E3045E" w:rsidRPr="00AD0693">
              <w:rPr>
                <w:rStyle w:val="Hyperlink"/>
                <w:noProof/>
              </w:rPr>
              <w:t>Server Tip Declarations Report</w:t>
            </w:r>
            <w:r w:rsidR="00E3045E">
              <w:rPr>
                <w:noProof/>
                <w:webHidden/>
              </w:rPr>
              <w:tab/>
            </w:r>
            <w:r w:rsidR="00E3045E">
              <w:rPr>
                <w:noProof/>
                <w:webHidden/>
              </w:rPr>
              <w:fldChar w:fldCharType="begin"/>
            </w:r>
            <w:r w:rsidR="00E3045E">
              <w:rPr>
                <w:noProof/>
                <w:webHidden/>
              </w:rPr>
              <w:instrText xml:space="preserve"> PAGEREF _Toc503866364 \h </w:instrText>
            </w:r>
            <w:r w:rsidR="00E3045E">
              <w:rPr>
                <w:noProof/>
                <w:webHidden/>
              </w:rPr>
            </w:r>
            <w:r w:rsidR="00E3045E">
              <w:rPr>
                <w:noProof/>
                <w:webHidden/>
              </w:rPr>
              <w:fldChar w:fldCharType="separate"/>
            </w:r>
            <w:r w:rsidR="00E3045E">
              <w:rPr>
                <w:noProof/>
                <w:webHidden/>
              </w:rPr>
              <w:t>86</w:t>
            </w:r>
            <w:r w:rsidR="00E3045E">
              <w:rPr>
                <w:noProof/>
                <w:webHidden/>
              </w:rPr>
              <w:fldChar w:fldCharType="end"/>
            </w:r>
          </w:hyperlink>
        </w:p>
        <w:p w14:paraId="67BEB4E9" w14:textId="77777777" w:rsidR="00E3045E" w:rsidRDefault="001662D1">
          <w:pPr>
            <w:pStyle w:val="TOC3"/>
            <w:tabs>
              <w:tab w:val="right" w:leader="dot" w:pos="10070"/>
            </w:tabs>
            <w:rPr>
              <w:rFonts w:eastAsiaTheme="minorEastAsia" w:cstheme="minorBidi"/>
              <w:noProof/>
              <w:szCs w:val="22"/>
              <w:lang w:val="en-CA" w:eastAsia="en-CA"/>
            </w:rPr>
          </w:pPr>
          <w:hyperlink w:anchor="_Toc503866365" w:history="1">
            <w:r w:rsidR="00E3045E" w:rsidRPr="00AD0693">
              <w:rPr>
                <w:rStyle w:val="Hyperlink"/>
                <w:noProof/>
              </w:rPr>
              <w:t>Staff Average Sales Per Guest Report</w:t>
            </w:r>
            <w:r w:rsidR="00E3045E">
              <w:rPr>
                <w:noProof/>
                <w:webHidden/>
              </w:rPr>
              <w:tab/>
            </w:r>
            <w:r w:rsidR="00E3045E">
              <w:rPr>
                <w:noProof/>
                <w:webHidden/>
              </w:rPr>
              <w:fldChar w:fldCharType="begin"/>
            </w:r>
            <w:r w:rsidR="00E3045E">
              <w:rPr>
                <w:noProof/>
                <w:webHidden/>
              </w:rPr>
              <w:instrText xml:space="preserve"> PAGEREF _Toc503866365 \h </w:instrText>
            </w:r>
            <w:r w:rsidR="00E3045E">
              <w:rPr>
                <w:noProof/>
                <w:webHidden/>
              </w:rPr>
            </w:r>
            <w:r w:rsidR="00E3045E">
              <w:rPr>
                <w:noProof/>
                <w:webHidden/>
              </w:rPr>
              <w:fldChar w:fldCharType="separate"/>
            </w:r>
            <w:r w:rsidR="00E3045E">
              <w:rPr>
                <w:noProof/>
                <w:webHidden/>
              </w:rPr>
              <w:t>87</w:t>
            </w:r>
            <w:r w:rsidR="00E3045E">
              <w:rPr>
                <w:noProof/>
                <w:webHidden/>
              </w:rPr>
              <w:fldChar w:fldCharType="end"/>
            </w:r>
          </w:hyperlink>
        </w:p>
        <w:p w14:paraId="1A2F38AC" w14:textId="77777777" w:rsidR="00E3045E" w:rsidRDefault="001662D1">
          <w:pPr>
            <w:pStyle w:val="TOC3"/>
            <w:tabs>
              <w:tab w:val="right" w:leader="dot" w:pos="10070"/>
            </w:tabs>
            <w:rPr>
              <w:rFonts w:eastAsiaTheme="minorEastAsia" w:cstheme="minorBidi"/>
              <w:noProof/>
              <w:szCs w:val="22"/>
              <w:lang w:val="en-CA" w:eastAsia="en-CA"/>
            </w:rPr>
          </w:pPr>
          <w:hyperlink w:anchor="_Toc503866366" w:history="1">
            <w:r w:rsidR="00E3045E" w:rsidRPr="00AD0693">
              <w:rPr>
                <w:rStyle w:val="Hyperlink"/>
                <w:noProof/>
              </w:rPr>
              <w:t>Staff Tables Turns Report</w:t>
            </w:r>
            <w:r w:rsidR="00E3045E">
              <w:rPr>
                <w:noProof/>
                <w:webHidden/>
              </w:rPr>
              <w:tab/>
            </w:r>
            <w:r w:rsidR="00E3045E">
              <w:rPr>
                <w:noProof/>
                <w:webHidden/>
              </w:rPr>
              <w:fldChar w:fldCharType="begin"/>
            </w:r>
            <w:r w:rsidR="00E3045E">
              <w:rPr>
                <w:noProof/>
                <w:webHidden/>
              </w:rPr>
              <w:instrText xml:space="preserve"> PAGEREF _Toc503866366 \h </w:instrText>
            </w:r>
            <w:r w:rsidR="00E3045E">
              <w:rPr>
                <w:noProof/>
                <w:webHidden/>
              </w:rPr>
            </w:r>
            <w:r w:rsidR="00E3045E">
              <w:rPr>
                <w:noProof/>
                <w:webHidden/>
              </w:rPr>
              <w:fldChar w:fldCharType="separate"/>
            </w:r>
            <w:r w:rsidR="00E3045E">
              <w:rPr>
                <w:noProof/>
                <w:webHidden/>
              </w:rPr>
              <w:t>88</w:t>
            </w:r>
            <w:r w:rsidR="00E3045E">
              <w:rPr>
                <w:noProof/>
                <w:webHidden/>
              </w:rPr>
              <w:fldChar w:fldCharType="end"/>
            </w:r>
          </w:hyperlink>
        </w:p>
        <w:p w14:paraId="209DD2C9" w14:textId="77777777" w:rsidR="00E3045E" w:rsidRDefault="001662D1">
          <w:pPr>
            <w:pStyle w:val="TOC2"/>
            <w:rPr>
              <w:rFonts w:eastAsiaTheme="minorEastAsia" w:cstheme="minorBidi"/>
              <w:szCs w:val="22"/>
              <w:lang w:val="en-CA" w:eastAsia="en-CA"/>
            </w:rPr>
          </w:pPr>
          <w:hyperlink w:anchor="_Toc503866367" w:history="1">
            <w:r w:rsidR="00E3045E" w:rsidRPr="00AD0693">
              <w:rPr>
                <w:rStyle w:val="Hyperlink"/>
              </w:rPr>
              <w:t>Favourites</w:t>
            </w:r>
            <w:r w:rsidR="00E3045E">
              <w:rPr>
                <w:webHidden/>
              </w:rPr>
              <w:tab/>
            </w:r>
            <w:r w:rsidR="00E3045E">
              <w:rPr>
                <w:webHidden/>
              </w:rPr>
              <w:fldChar w:fldCharType="begin"/>
            </w:r>
            <w:r w:rsidR="00E3045E">
              <w:rPr>
                <w:webHidden/>
              </w:rPr>
              <w:instrText xml:space="preserve"> PAGEREF _Toc503866367 \h </w:instrText>
            </w:r>
            <w:r w:rsidR="00E3045E">
              <w:rPr>
                <w:webHidden/>
              </w:rPr>
            </w:r>
            <w:r w:rsidR="00E3045E">
              <w:rPr>
                <w:webHidden/>
              </w:rPr>
              <w:fldChar w:fldCharType="separate"/>
            </w:r>
            <w:r w:rsidR="00E3045E">
              <w:rPr>
                <w:webHidden/>
              </w:rPr>
              <w:t>89</w:t>
            </w:r>
            <w:r w:rsidR="00E3045E">
              <w:rPr>
                <w:webHidden/>
              </w:rPr>
              <w:fldChar w:fldCharType="end"/>
            </w:r>
          </w:hyperlink>
        </w:p>
        <w:p w14:paraId="61AC3A9D" w14:textId="77777777" w:rsidR="000A317B" w:rsidRDefault="003F1B46">
          <w:r>
            <w:fldChar w:fldCharType="end"/>
          </w:r>
        </w:p>
      </w:sdtContent>
    </w:sdt>
    <w:p w14:paraId="275191D2" w14:textId="77777777" w:rsidR="00A969D8" w:rsidRDefault="00A969D8">
      <w:pPr>
        <w:spacing w:before="0" w:after="0"/>
      </w:pPr>
      <w:bookmarkStart w:id="1" w:name="_Toc183842293"/>
      <w:bookmarkStart w:id="2" w:name="_Toc211761256"/>
      <w:bookmarkStart w:id="3" w:name="_Toc214420558"/>
      <w:bookmarkStart w:id="4" w:name="_Toc215393593"/>
      <w:bookmarkStart w:id="5" w:name="_Toc212957031"/>
      <w:bookmarkEnd w:id="0"/>
      <w:r>
        <w:br w:type="page"/>
      </w:r>
    </w:p>
    <w:p w14:paraId="7F53F7A2" w14:textId="77777777" w:rsidR="000C029D" w:rsidRPr="009B71D5" w:rsidRDefault="000C029D" w:rsidP="000C029D">
      <w:pPr>
        <w:pStyle w:val="Heading1"/>
      </w:pPr>
      <w:bookmarkStart w:id="6" w:name="_Toc503866292"/>
      <w:r w:rsidRPr="009B71D5">
        <w:lastRenderedPageBreak/>
        <w:t>Introduction</w:t>
      </w:r>
      <w:bookmarkEnd w:id="1"/>
      <w:bookmarkEnd w:id="2"/>
      <w:bookmarkEnd w:id="3"/>
      <w:bookmarkEnd w:id="4"/>
      <w:bookmarkEnd w:id="6"/>
    </w:p>
    <w:p w14:paraId="534FF398" w14:textId="77777777" w:rsidR="000C029D" w:rsidRDefault="000C029D" w:rsidP="000C029D">
      <w:r>
        <w:t>SilverWare is a powerful restaurant-management tool operated through a touch-screen interface.</w:t>
      </w:r>
    </w:p>
    <w:p w14:paraId="3D40DDDE" w14:textId="77777777" w:rsidR="000C029D" w:rsidRPr="002645A4" w:rsidRDefault="000C029D" w:rsidP="000C029D">
      <w:pPr>
        <w:pStyle w:val="Heading2"/>
      </w:pPr>
      <w:bookmarkStart w:id="7" w:name="_Toc467821159"/>
      <w:bookmarkStart w:id="8" w:name="_Toc467917109"/>
      <w:bookmarkStart w:id="9" w:name="_Toc42333741"/>
      <w:bookmarkStart w:id="10" w:name="_Toc42333845"/>
      <w:bookmarkStart w:id="11" w:name="_Toc42334019"/>
      <w:bookmarkStart w:id="12" w:name="_Toc179261084"/>
      <w:bookmarkStart w:id="13" w:name="_Toc183842294"/>
      <w:bookmarkStart w:id="14" w:name="_Toc211761257"/>
      <w:bookmarkStart w:id="15" w:name="_Toc214420559"/>
      <w:bookmarkStart w:id="16" w:name="_Toc215393594"/>
      <w:bookmarkStart w:id="17" w:name="_Toc503866293"/>
      <w:r w:rsidRPr="002645A4">
        <w:t>Warranty</w:t>
      </w:r>
      <w:bookmarkEnd w:id="7"/>
      <w:bookmarkEnd w:id="8"/>
      <w:bookmarkEnd w:id="9"/>
      <w:bookmarkEnd w:id="10"/>
      <w:bookmarkEnd w:id="11"/>
      <w:bookmarkEnd w:id="12"/>
      <w:bookmarkEnd w:id="13"/>
      <w:bookmarkEnd w:id="14"/>
      <w:bookmarkEnd w:id="15"/>
      <w:bookmarkEnd w:id="16"/>
      <w:bookmarkEnd w:id="17"/>
    </w:p>
    <w:p w14:paraId="7C8C6AB5" w14:textId="77777777" w:rsidR="000C029D" w:rsidRDefault="000C029D" w:rsidP="000C029D">
      <w:r>
        <w:t xml:space="preserve">SilverWare POS Inc. makes no warranty of any kind with regard to this material, including but not limited to, the implied warranties of merchantability or fitness for a particular purpose. </w:t>
      </w:r>
      <w:r w:rsidRPr="000644CD">
        <w:t>SilverWare</w:t>
      </w:r>
      <w:r>
        <w:t xml:space="preserve"> POS Inc. shall not be liable for errors contained herein or for incidental consequential damage in connection with the provision, performance or use of this material.</w:t>
      </w:r>
    </w:p>
    <w:p w14:paraId="31E69286" w14:textId="77777777" w:rsidR="000C029D" w:rsidRDefault="000C029D" w:rsidP="000C029D">
      <w:r>
        <w:t xml:space="preserve">This document contains proprietary information protected by copyright. All rights are reserved. No part of this document may be reproduced, stored in a retrieval system, transmitted in any form or by any means, electronic, mechanical, photocopy, recording or otherwise, or translated into another language without the prior written consent of SilverWare POS Inc. The information contained herein is subject to change without notice. </w:t>
      </w:r>
    </w:p>
    <w:p w14:paraId="758FE064" w14:textId="77777777" w:rsidR="000C029D" w:rsidRPr="00053825" w:rsidRDefault="000C029D" w:rsidP="000C029D">
      <w:pPr>
        <w:pStyle w:val="Heading2"/>
      </w:pPr>
      <w:bookmarkStart w:id="18" w:name="_Toc199585284"/>
      <w:bookmarkStart w:id="19" w:name="_Toc211761258"/>
      <w:bookmarkStart w:id="20" w:name="_Toc214420560"/>
      <w:bookmarkStart w:id="21" w:name="_Toc215393595"/>
      <w:bookmarkStart w:id="22" w:name="_Toc503866294"/>
      <w:r w:rsidRPr="00053825">
        <w:t>Warning</w:t>
      </w:r>
      <w:bookmarkEnd w:id="18"/>
      <w:bookmarkEnd w:id="19"/>
      <w:bookmarkEnd w:id="20"/>
      <w:bookmarkEnd w:id="21"/>
      <w:bookmarkEnd w:id="22"/>
    </w:p>
    <w:p w14:paraId="2BA041A2" w14:textId="77777777" w:rsidR="000C029D" w:rsidRPr="00053825" w:rsidRDefault="000C029D" w:rsidP="000C029D">
      <w:r w:rsidRPr="00053825">
        <w:t>This software and documentation are still considered pre-release and therefore are subject to change.</w:t>
      </w:r>
    </w:p>
    <w:p w14:paraId="3E02AD82" w14:textId="77777777" w:rsidR="000C029D" w:rsidRPr="00053825" w:rsidRDefault="000C029D" w:rsidP="000C029D">
      <w:r w:rsidRPr="00053825">
        <w:t>SilverWare POS Inc. shall not be liable for errors contained herein or for incidental consequential damage in connection with the provision, performance or use of this material.</w:t>
      </w:r>
    </w:p>
    <w:p w14:paraId="07C71CE9" w14:textId="77777777" w:rsidR="000C029D" w:rsidRDefault="000C029D" w:rsidP="000C029D">
      <w:pPr>
        <w:pStyle w:val="Heading2"/>
      </w:pPr>
      <w:bookmarkStart w:id="23" w:name="_Toc467821160"/>
      <w:bookmarkStart w:id="24" w:name="_Toc467917110"/>
      <w:bookmarkStart w:id="25" w:name="_Toc42333742"/>
      <w:bookmarkStart w:id="26" w:name="_Toc42333846"/>
      <w:bookmarkStart w:id="27" w:name="_Toc42334020"/>
      <w:bookmarkStart w:id="28" w:name="_Toc179261085"/>
      <w:bookmarkStart w:id="29" w:name="_Toc183842295"/>
      <w:bookmarkStart w:id="30" w:name="_Toc211761259"/>
      <w:bookmarkStart w:id="31" w:name="_Toc214420561"/>
      <w:bookmarkStart w:id="32" w:name="_Toc215393596"/>
      <w:bookmarkStart w:id="33" w:name="_Toc503866295"/>
      <w:r>
        <w:t>Getting Help</w:t>
      </w:r>
      <w:bookmarkEnd w:id="23"/>
      <w:bookmarkEnd w:id="24"/>
      <w:bookmarkEnd w:id="25"/>
      <w:bookmarkEnd w:id="26"/>
      <w:bookmarkEnd w:id="27"/>
      <w:bookmarkEnd w:id="28"/>
      <w:bookmarkEnd w:id="29"/>
      <w:bookmarkEnd w:id="30"/>
      <w:bookmarkEnd w:id="31"/>
      <w:bookmarkEnd w:id="32"/>
      <w:bookmarkEnd w:id="33"/>
      <w:r w:rsidR="003F1B46">
        <w:fldChar w:fldCharType="begin"/>
      </w:r>
      <w:r>
        <w:instrText xml:space="preserve"> XE "Getting Help" </w:instrText>
      </w:r>
      <w:r w:rsidR="003F1B46">
        <w:fldChar w:fldCharType="end"/>
      </w:r>
    </w:p>
    <w:p w14:paraId="7CACD176" w14:textId="77777777" w:rsidR="000C029D" w:rsidRDefault="000C029D" w:rsidP="000C029D">
      <w:r>
        <w:t xml:space="preserve">SilverWare’s office is located in Ontario, Canada and operates under Eastern Standard Time.  If you wish to ask a general question, please call </w:t>
      </w:r>
      <w:r w:rsidRPr="002A131F">
        <w:rPr>
          <w:b/>
        </w:rPr>
        <w:t>905-305-1225</w:t>
      </w:r>
      <w:r>
        <w:t xml:space="preserve"> during normal business hours, </w:t>
      </w:r>
      <w:r w:rsidRPr="001A0788">
        <w:rPr>
          <w:b/>
        </w:rPr>
        <w:t>Monday – Friday 9:00 am to 5:00 pm</w:t>
      </w:r>
      <w:r>
        <w:t>.</w:t>
      </w:r>
    </w:p>
    <w:p w14:paraId="0CEC8C43" w14:textId="77777777" w:rsidR="000C029D" w:rsidRDefault="000C029D" w:rsidP="000C029D">
      <w:r>
        <w:t>If you need technical assistance, please contact our Technical Support call center, which is open 24 hours a day, 7 days a week.</w:t>
      </w:r>
    </w:p>
    <w:p w14:paraId="69CDAB7F" w14:textId="77777777" w:rsidR="000C029D" w:rsidRDefault="000C029D" w:rsidP="000C029D">
      <w:r>
        <w:t>Telephone:</w:t>
      </w:r>
      <w:r>
        <w:tab/>
      </w:r>
      <w:r w:rsidRPr="002A131F">
        <w:rPr>
          <w:b/>
        </w:rPr>
        <w:t>1-888-510-5102</w:t>
      </w:r>
    </w:p>
    <w:p w14:paraId="12391A14" w14:textId="77777777" w:rsidR="000C029D" w:rsidRDefault="000C029D" w:rsidP="000C029D">
      <w:pPr>
        <w:rPr>
          <w:b/>
        </w:rPr>
      </w:pPr>
      <w:r>
        <w:t>Fax:</w:t>
      </w:r>
      <w:r>
        <w:tab/>
      </w:r>
      <w:r>
        <w:tab/>
      </w:r>
      <w:r w:rsidRPr="002A131F">
        <w:rPr>
          <w:b/>
        </w:rPr>
        <w:t>1-905-305-1810</w:t>
      </w:r>
    </w:p>
    <w:p w14:paraId="33AA3D2B" w14:textId="77777777" w:rsidR="000C029D" w:rsidRDefault="000C029D" w:rsidP="000C029D"/>
    <w:p w14:paraId="24F97489" w14:textId="77777777" w:rsidR="000C029D" w:rsidRDefault="000C029D" w:rsidP="000C029D">
      <w:pPr>
        <w:spacing w:before="0" w:after="0"/>
      </w:pPr>
      <w:r>
        <w:br w:type="page"/>
      </w:r>
    </w:p>
    <w:p w14:paraId="10F8846A" w14:textId="77777777" w:rsidR="000C029D" w:rsidRDefault="000C029D" w:rsidP="000C029D">
      <w:pPr>
        <w:pStyle w:val="Heading1"/>
      </w:pPr>
      <w:bookmarkStart w:id="34" w:name="_Toc211761260"/>
      <w:bookmarkStart w:id="35" w:name="_Toc214420562"/>
      <w:bookmarkStart w:id="36" w:name="_Toc215393597"/>
      <w:bookmarkStart w:id="37" w:name="_Toc503866296"/>
      <w:r w:rsidRPr="0028130E">
        <w:lastRenderedPageBreak/>
        <w:t>The Reports</w:t>
      </w:r>
      <w:bookmarkEnd w:id="34"/>
      <w:bookmarkEnd w:id="35"/>
      <w:bookmarkEnd w:id="36"/>
      <w:bookmarkEnd w:id="37"/>
      <w:r w:rsidR="003F1B46">
        <w:fldChar w:fldCharType="begin"/>
      </w:r>
      <w:r>
        <w:instrText xml:space="preserve"> XE "The Reports" </w:instrText>
      </w:r>
      <w:r w:rsidR="003F1B46">
        <w:fldChar w:fldCharType="end"/>
      </w:r>
    </w:p>
    <w:p w14:paraId="28FC856A" w14:textId="77777777" w:rsidR="000C029D" w:rsidRDefault="000C029D" w:rsidP="000C029D">
      <w:r>
        <w:t xml:space="preserve">To access the reports menu, go to Manager Options </w:t>
      </w:r>
      <w:r>
        <w:sym w:font="Wingdings" w:char="F0E0"/>
      </w:r>
      <w:r>
        <w:t xml:space="preserve"> General </w:t>
      </w:r>
      <w:r>
        <w:sym w:font="Wingdings" w:char="F0E0"/>
      </w:r>
      <w:r>
        <w:t xml:space="preserve"> Reports</w:t>
      </w:r>
    </w:p>
    <w:p w14:paraId="7A97021B" w14:textId="77777777" w:rsidR="000C029D" w:rsidRDefault="000C029D" w:rsidP="000C029D">
      <w:r>
        <w:t xml:space="preserve">The reports are sorted into different categories on the left.  Highlight “All Reports” to see all the reports.  </w:t>
      </w:r>
    </w:p>
    <w:p w14:paraId="0E38B468" w14:textId="77777777" w:rsidR="000C029D" w:rsidRDefault="005337C2" w:rsidP="009B4B5C">
      <w:pPr>
        <w:jc w:val="center"/>
      </w:pPr>
      <w:r>
        <w:rPr>
          <w:noProof/>
        </w:rPr>
        <w:drawing>
          <wp:inline distT="0" distB="0" distL="0" distR="0" wp14:anchorId="5FBB9793" wp14:editId="3C4EA67F">
            <wp:extent cx="6400800" cy="3813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00800" cy="3813175"/>
                    </a:xfrm>
                    <a:prstGeom prst="rect">
                      <a:avLst/>
                    </a:prstGeom>
                  </pic:spPr>
                </pic:pic>
              </a:graphicData>
            </a:graphic>
          </wp:inline>
        </w:drawing>
      </w:r>
    </w:p>
    <w:p w14:paraId="306DB128" w14:textId="77777777" w:rsidR="000C029D" w:rsidRDefault="000C029D" w:rsidP="000C029D"/>
    <w:p w14:paraId="7B3207EC" w14:textId="77777777" w:rsidR="000C029D" w:rsidRDefault="000C029D" w:rsidP="000C029D">
      <w:pPr>
        <w:spacing w:before="0" w:after="0"/>
      </w:pPr>
      <w:r>
        <w:br w:type="page"/>
      </w:r>
    </w:p>
    <w:p w14:paraId="4966D202" w14:textId="77777777" w:rsidR="000C029D" w:rsidRDefault="000C029D" w:rsidP="000C029D">
      <w:pPr>
        <w:pStyle w:val="Heading2"/>
      </w:pPr>
      <w:bookmarkStart w:id="38" w:name="_Toc211761261"/>
      <w:bookmarkStart w:id="39" w:name="_Toc214420563"/>
      <w:bookmarkStart w:id="40" w:name="_Toc215393598"/>
      <w:bookmarkStart w:id="41" w:name="_Toc503866297"/>
      <w:r>
        <w:lastRenderedPageBreak/>
        <w:t>Viewing/Printing a Report</w:t>
      </w:r>
      <w:bookmarkEnd w:id="38"/>
      <w:bookmarkEnd w:id="39"/>
      <w:bookmarkEnd w:id="40"/>
      <w:bookmarkEnd w:id="41"/>
      <w:r w:rsidR="003F1B46">
        <w:fldChar w:fldCharType="begin"/>
      </w:r>
      <w:r>
        <w:instrText xml:space="preserve"> XE "</w:instrText>
      </w:r>
      <w:r w:rsidRPr="00230F55">
        <w:instrText>Viewing/Printing a Report</w:instrText>
      </w:r>
      <w:r>
        <w:instrText xml:space="preserve">" </w:instrText>
      </w:r>
      <w:r w:rsidR="003F1B46">
        <w:fldChar w:fldCharType="end"/>
      </w:r>
    </w:p>
    <w:p w14:paraId="08937883" w14:textId="77777777" w:rsidR="000C029D" w:rsidRDefault="000C029D" w:rsidP="000C029D">
      <w:pPr>
        <w:numPr>
          <w:ilvl w:val="0"/>
          <w:numId w:val="48"/>
        </w:numPr>
        <w:tabs>
          <w:tab w:val="clear" w:pos="3240"/>
        </w:tabs>
      </w:pPr>
      <w:r>
        <w:t>Select a category, then the report you want to view.</w:t>
      </w:r>
    </w:p>
    <w:p w14:paraId="1C82EEA4" w14:textId="77777777" w:rsidR="000C029D" w:rsidRDefault="000C029D" w:rsidP="009B4B5C">
      <w:pPr>
        <w:pStyle w:val="Style1"/>
        <w:numPr>
          <w:ilvl w:val="0"/>
          <w:numId w:val="49"/>
        </w:numPr>
      </w:pPr>
      <w:r>
        <w:t xml:space="preserve">Select the details you want to print/view.  </w:t>
      </w:r>
    </w:p>
    <w:p w14:paraId="6609D421" w14:textId="77777777" w:rsidR="000C029D" w:rsidRDefault="000C029D" w:rsidP="000C029D">
      <w:pPr>
        <w:pStyle w:val="Style1"/>
        <w:numPr>
          <w:ilvl w:val="0"/>
          <w:numId w:val="49"/>
        </w:numPr>
        <w:jc w:val="both"/>
      </w:pPr>
      <w:r>
        <w:t>Select an output for the report.</w:t>
      </w:r>
      <w:r w:rsidR="006D7FFE">
        <w:t xml:space="preserve">  Avrio’s report can be displayed on screen, sent to a wide (8.5” x 11”) printer, narrow (receipt) printer, exported to PDF, or exported to Excel.</w:t>
      </w:r>
    </w:p>
    <w:p w14:paraId="221BEBED" w14:textId="77777777" w:rsidR="000C029D" w:rsidRDefault="000C029D" w:rsidP="000C029D">
      <w:pPr>
        <w:pStyle w:val="Style1"/>
        <w:numPr>
          <w:ilvl w:val="0"/>
          <w:numId w:val="49"/>
        </w:numPr>
        <w:jc w:val="both"/>
      </w:pPr>
      <w:r w:rsidRPr="00CF0804">
        <w:t xml:space="preserve">Press </w:t>
      </w:r>
      <w:r w:rsidRPr="00CF0804">
        <w:rPr>
          <w:b/>
        </w:rPr>
        <w:t>Generate</w:t>
      </w:r>
      <w:r w:rsidRPr="00CF0804">
        <w:t>.</w:t>
      </w:r>
    </w:p>
    <w:p w14:paraId="2436B931" w14:textId="77777777" w:rsidR="000C029D" w:rsidRPr="00CF0804" w:rsidRDefault="000C029D" w:rsidP="000C029D">
      <w:pPr>
        <w:pStyle w:val="Style1"/>
        <w:numPr>
          <w:ilvl w:val="0"/>
          <w:numId w:val="49"/>
        </w:numPr>
        <w:jc w:val="both"/>
      </w:pPr>
      <w:r>
        <w:t>These buttons, found at the bottom of every on-screen report, help you navigate through the document:</w:t>
      </w:r>
    </w:p>
    <w:p w14:paraId="626B5B53" w14:textId="77777777" w:rsidR="000C029D" w:rsidRDefault="000C029D" w:rsidP="000C029D">
      <w:pPr>
        <w:tabs>
          <w:tab w:val="left" w:pos="2745"/>
        </w:tabs>
        <w:jc w:val="center"/>
      </w:pPr>
      <w:r>
        <w:rPr>
          <w:noProof/>
        </w:rPr>
        <w:drawing>
          <wp:inline distT="0" distB="0" distL="0" distR="0" wp14:anchorId="235871AE" wp14:editId="130DD8AC">
            <wp:extent cx="3429000" cy="904875"/>
            <wp:effectExtent l="19050" t="0" r="0" b="0"/>
            <wp:docPr id="379" name="Picture 4" descr="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rows"/>
                    <pic:cNvPicPr>
                      <a:picLocks noChangeAspect="1" noChangeArrowheads="1"/>
                    </pic:cNvPicPr>
                  </pic:nvPicPr>
                  <pic:blipFill>
                    <a:blip r:embed="rId14"/>
                    <a:srcRect t="9525" r="2438"/>
                    <a:stretch>
                      <a:fillRect/>
                    </a:stretch>
                  </pic:blipFill>
                  <pic:spPr bwMode="auto">
                    <a:xfrm>
                      <a:off x="0" y="0"/>
                      <a:ext cx="3429000" cy="904875"/>
                    </a:xfrm>
                    <a:prstGeom prst="rect">
                      <a:avLst/>
                    </a:prstGeom>
                    <a:noFill/>
                    <a:ln w="9525">
                      <a:noFill/>
                      <a:miter lim="800000"/>
                      <a:headEnd/>
                      <a:tailEnd/>
                    </a:ln>
                  </pic:spPr>
                </pic:pic>
              </a:graphicData>
            </a:graphic>
          </wp:inline>
        </w:drawing>
      </w:r>
    </w:p>
    <w:p w14:paraId="4B9B66C7" w14:textId="77777777" w:rsidR="000C029D" w:rsidRDefault="000C029D" w:rsidP="000C029D"/>
    <w:p w14:paraId="23C2C227" w14:textId="77777777" w:rsidR="000C029D" w:rsidRDefault="000C029D" w:rsidP="000C029D">
      <w:r>
        <w:br w:type="page"/>
      </w:r>
    </w:p>
    <w:p w14:paraId="019F0E31" w14:textId="77777777" w:rsidR="000C029D" w:rsidRDefault="000C029D" w:rsidP="000C029D">
      <w:pPr>
        <w:pStyle w:val="Heading2"/>
      </w:pPr>
      <w:bookmarkStart w:id="42" w:name="_Toc214420565"/>
      <w:bookmarkStart w:id="43" w:name="_Toc215393600"/>
      <w:bookmarkStart w:id="44" w:name="_Toc503866298"/>
      <w:bookmarkStart w:id="45" w:name="_Toc211761263"/>
      <w:r>
        <w:lastRenderedPageBreak/>
        <w:t>Auditing</w:t>
      </w:r>
      <w:bookmarkEnd w:id="42"/>
      <w:bookmarkEnd w:id="43"/>
      <w:bookmarkEnd w:id="44"/>
      <w:r w:rsidR="003F1B46">
        <w:fldChar w:fldCharType="begin"/>
      </w:r>
      <w:r>
        <w:instrText xml:space="preserve"> XE "Audit Reports" </w:instrText>
      </w:r>
      <w:r w:rsidR="003F1B46">
        <w:fldChar w:fldCharType="end"/>
      </w:r>
    </w:p>
    <w:p w14:paraId="4DF00DDF" w14:textId="77777777" w:rsidR="000C029D" w:rsidRDefault="000C029D" w:rsidP="000C029D">
      <w:pPr>
        <w:pStyle w:val="Heading3"/>
      </w:pPr>
      <w:bookmarkStart w:id="46" w:name="_Toc214420566"/>
      <w:bookmarkStart w:id="47" w:name="_Toc215393601"/>
      <w:bookmarkStart w:id="48" w:name="_Toc503866299"/>
      <w:r>
        <w:t>Credit Card Audit</w:t>
      </w:r>
      <w:bookmarkEnd w:id="46"/>
      <w:bookmarkEnd w:id="47"/>
      <w:bookmarkEnd w:id="48"/>
      <w:r w:rsidR="003F1B46">
        <w:fldChar w:fldCharType="begin"/>
      </w:r>
      <w:r>
        <w:instrText xml:space="preserve"> XE "Audit Reports: Credit Card Audit" </w:instrText>
      </w:r>
      <w:r w:rsidR="003F1B46">
        <w:fldChar w:fldCharType="end"/>
      </w:r>
    </w:p>
    <w:p w14:paraId="0D50F3F7" w14:textId="77777777" w:rsidR="000C029D" w:rsidRDefault="000C029D" w:rsidP="000C029D">
      <w:r>
        <w:t>This report displays the messages transmitted between Avrio and the credit card module during a credit card transaction.</w:t>
      </w:r>
    </w:p>
    <w:p w14:paraId="75AC0266" w14:textId="77777777" w:rsidR="000C029D" w:rsidRDefault="001C4868" w:rsidP="000C029D">
      <w:pPr>
        <w:jc w:val="center"/>
      </w:pPr>
      <w:r>
        <w:rPr>
          <w:noProof/>
        </w:rPr>
        <w:drawing>
          <wp:inline distT="0" distB="0" distL="0" distR="0" wp14:anchorId="153E0003" wp14:editId="069333CB">
            <wp:extent cx="3545007" cy="2381208"/>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30218" t="32386" r="30340" b="32333"/>
                    <a:stretch>
                      <a:fillRect/>
                    </a:stretch>
                  </pic:blipFill>
                  <pic:spPr bwMode="auto">
                    <a:xfrm>
                      <a:off x="0" y="0"/>
                      <a:ext cx="3546980" cy="2382533"/>
                    </a:xfrm>
                    <a:prstGeom prst="rect">
                      <a:avLst/>
                    </a:prstGeom>
                    <a:noFill/>
                    <a:ln w="9525">
                      <a:noFill/>
                      <a:miter lim="800000"/>
                      <a:headEnd/>
                      <a:tailEnd/>
                    </a:ln>
                  </pic:spPr>
                </pic:pic>
              </a:graphicData>
            </a:graphic>
          </wp:inline>
        </w:drawing>
      </w:r>
    </w:p>
    <w:p w14:paraId="62E501AF" w14:textId="77777777" w:rsidR="009B4B5C" w:rsidRDefault="009B4B5C" w:rsidP="009B4B5C"/>
    <w:p w14:paraId="067E6F85" w14:textId="77777777" w:rsidR="009B4B5C" w:rsidRDefault="009B4B5C" w:rsidP="009B4B5C">
      <w:r>
        <w:t>For this report you can choose the following criteria:</w:t>
      </w:r>
    </w:p>
    <w:p w14:paraId="3B88E5BB" w14:textId="77777777" w:rsidR="009B4B5C" w:rsidRDefault="009B4B5C" w:rsidP="009B4B5C">
      <w:r>
        <w:t>From Date/ To Date – Use these fields to select a date range the data will be based upon.</w:t>
      </w:r>
    </w:p>
    <w:p w14:paraId="0DE21B6A" w14:textId="77777777" w:rsidR="009B4B5C" w:rsidRDefault="009B4B5C" w:rsidP="009B4B5C">
      <w:r>
        <w:t>From Time/ To Time - Use these fields to select a time range the data will be based upon.</w:t>
      </w:r>
    </w:p>
    <w:p w14:paraId="36427B3D" w14:textId="77777777" w:rsidR="000C029D" w:rsidRDefault="000C029D" w:rsidP="000C029D"/>
    <w:p w14:paraId="2F7EA2CF" w14:textId="77777777" w:rsidR="000C029D" w:rsidRDefault="000C029D" w:rsidP="000C029D">
      <w:r>
        <w:rPr>
          <w:noProof/>
        </w:rPr>
        <w:drawing>
          <wp:inline distT="0" distB="0" distL="0" distR="0" wp14:anchorId="5836B385" wp14:editId="4591E36C">
            <wp:extent cx="5486400" cy="2752725"/>
            <wp:effectExtent l="19050" t="0" r="0" b="0"/>
            <wp:docPr id="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t="17664"/>
                    <a:stretch>
                      <a:fillRect/>
                    </a:stretch>
                  </pic:blipFill>
                  <pic:spPr bwMode="auto">
                    <a:xfrm>
                      <a:off x="0" y="0"/>
                      <a:ext cx="5486400" cy="2752725"/>
                    </a:xfrm>
                    <a:prstGeom prst="rect">
                      <a:avLst/>
                    </a:prstGeom>
                    <a:noFill/>
                    <a:ln w="9525">
                      <a:noFill/>
                      <a:miter lim="800000"/>
                      <a:headEnd/>
                      <a:tailEnd/>
                    </a:ln>
                  </pic:spPr>
                </pic:pic>
              </a:graphicData>
            </a:graphic>
          </wp:inline>
        </w:drawing>
      </w:r>
    </w:p>
    <w:p w14:paraId="2838BC43" w14:textId="77777777" w:rsidR="000C029D" w:rsidRDefault="000C029D" w:rsidP="000C029D">
      <w:pPr>
        <w:spacing w:before="0" w:after="0"/>
      </w:pPr>
      <w:r>
        <w:br w:type="page"/>
      </w:r>
    </w:p>
    <w:p w14:paraId="239B20BF" w14:textId="77777777" w:rsidR="000C029D" w:rsidRDefault="000C029D" w:rsidP="000C029D">
      <w:pPr>
        <w:pStyle w:val="Heading3"/>
      </w:pPr>
      <w:bookmarkStart w:id="49" w:name="_Toc214420567"/>
      <w:bookmarkStart w:id="50" w:name="_Toc215393602"/>
      <w:bookmarkStart w:id="51" w:name="_Toc503866300"/>
      <w:r>
        <w:lastRenderedPageBreak/>
        <w:t>Credit Card Summary</w:t>
      </w:r>
      <w:bookmarkEnd w:id="49"/>
      <w:bookmarkEnd w:id="50"/>
      <w:bookmarkEnd w:id="51"/>
      <w:r w:rsidR="003F1B46">
        <w:fldChar w:fldCharType="begin"/>
      </w:r>
      <w:r>
        <w:instrText xml:space="preserve"> XE "Audit Reports: Credit Card Summary" </w:instrText>
      </w:r>
      <w:r w:rsidR="003F1B46">
        <w:fldChar w:fldCharType="end"/>
      </w:r>
    </w:p>
    <w:p w14:paraId="11440107" w14:textId="77777777" w:rsidR="000C029D" w:rsidRDefault="000C029D" w:rsidP="000C029D">
      <w:r>
        <w:t>If your location is using Avrio’s integrated credit card processing, this report contains a summary of the transactions involved in a closed batch.  It also displays a legend of the various states a credit-card transaction can be in.</w:t>
      </w:r>
    </w:p>
    <w:p w14:paraId="78E82183" w14:textId="77777777" w:rsidR="000C029D" w:rsidRDefault="0060704A" w:rsidP="000C029D">
      <w:pPr>
        <w:spacing w:after="240"/>
        <w:jc w:val="center"/>
      </w:pPr>
      <w:r>
        <w:rPr>
          <w:noProof/>
        </w:rPr>
        <w:drawing>
          <wp:inline distT="0" distB="0" distL="0" distR="0" wp14:anchorId="69DAA742" wp14:editId="0D81547B">
            <wp:extent cx="3867150" cy="2257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67150" cy="2257425"/>
                    </a:xfrm>
                    <a:prstGeom prst="rect">
                      <a:avLst/>
                    </a:prstGeom>
                  </pic:spPr>
                </pic:pic>
              </a:graphicData>
            </a:graphic>
          </wp:inline>
        </w:drawing>
      </w:r>
    </w:p>
    <w:p w14:paraId="7C5A92BA" w14:textId="77777777" w:rsidR="00782B75" w:rsidRDefault="00782B75" w:rsidP="00782B75">
      <w:pPr>
        <w:spacing w:after="240"/>
      </w:pPr>
    </w:p>
    <w:p w14:paraId="39BBD864" w14:textId="77777777" w:rsidR="00782B75" w:rsidRDefault="00782B75" w:rsidP="00782B75">
      <w:r>
        <w:t>For this report you can choose the following criteria:</w:t>
      </w:r>
    </w:p>
    <w:p w14:paraId="766940AD" w14:textId="77777777" w:rsidR="004F6FF2" w:rsidRDefault="004F6FF2" w:rsidP="004F6FF2">
      <w:r>
        <w:t>From Settle Date/ To Date – Use these fields to select a date range the data will be based upon.</w:t>
      </w:r>
    </w:p>
    <w:p w14:paraId="3EE33092" w14:textId="77777777" w:rsidR="00782B75" w:rsidRDefault="006D7FFE" w:rsidP="00782B75">
      <w:pPr>
        <w:spacing w:after="240"/>
      </w:pPr>
      <w:r>
        <w:t>Batch Number – This determines which batch of transactions</w:t>
      </w:r>
      <w:r w:rsidR="00A62C69">
        <w:t xml:space="preserve"> the information is pulled from.</w:t>
      </w:r>
    </w:p>
    <w:p w14:paraId="2CCB3778" w14:textId="77777777" w:rsidR="000C029D" w:rsidRDefault="000C029D" w:rsidP="000C029D">
      <w:r>
        <w:rPr>
          <w:noProof/>
        </w:rPr>
        <w:drawing>
          <wp:inline distT="0" distB="0" distL="0" distR="0" wp14:anchorId="08CE9030" wp14:editId="777E2EC4">
            <wp:extent cx="5896272" cy="2657475"/>
            <wp:effectExtent l="19050" t="0" r="9228" b="0"/>
            <wp:docPr id="3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5896272" cy="2657475"/>
                    </a:xfrm>
                    <a:prstGeom prst="rect">
                      <a:avLst/>
                    </a:prstGeom>
                    <a:noFill/>
                    <a:ln w="9525">
                      <a:noFill/>
                      <a:miter lim="800000"/>
                      <a:headEnd/>
                      <a:tailEnd/>
                    </a:ln>
                  </pic:spPr>
                </pic:pic>
              </a:graphicData>
            </a:graphic>
          </wp:inline>
        </w:drawing>
      </w:r>
    </w:p>
    <w:p w14:paraId="0B1BB5B0" w14:textId="77777777" w:rsidR="000C029D" w:rsidRDefault="000C029D" w:rsidP="000C029D"/>
    <w:p w14:paraId="4115D22A" w14:textId="77777777" w:rsidR="000C029D" w:rsidRDefault="000C029D" w:rsidP="000C029D">
      <w:pPr>
        <w:spacing w:before="0" w:after="0"/>
      </w:pPr>
      <w:r>
        <w:br w:type="page"/>
      </w:r>
    </w:p>
    <w:p w14:paraId="7D2C7C0E" w14:textId="77777777" w:rsidR="00B8470B" w:rsidRDefault="00B8470B" w:rsidP="00B8470B">
      <w:pPr>
        <w:pStyle w:val="Heading3"/>
      </w:pPr>
      <w:bookmarkStart w:id="52" w:name="_Toc503866301"/>
      <w:r>
        <w:lastRenderedPageBreak/>
        <w:t>Loyalty Audit</w:t>
      </w:r>
      <w:bookmarkEnd w:id="52"/>
      <w:r w:rsidR="003F1B46">
        <w:fldChar w:fldCharType="begin"/>
      </w:r>
      <w:r w:rsidR="000E6F7E">
        <w:instrText xml:space="preserve"> XE "Audit Reports: Loyalty</w:instrText>
      </w:r>
      <w:r w:rsidR="00CB4E82">
        <w:instrText>”</w:instrText>
      </w:r>
      <w:r w:rsidR="000E6F7E">
        <w:instrText xml:space="preserve"> </w:instrText>
      </w:r>
      <w:r w:rsidR="003F1B46">
        <w:fldChar w:fldCharType="end"/>
      </w:r>
    </w:p>
    <w:p w14:paraId="2EA02D62" w14:textId="77777777" w:rsidR="00B8470B" w:rsidRDefault="00B8470B" w:rsidP="00B8470B">
      <w:r>
        <w:t>This report displays the messages transmitted between Avrio and the loyalty module during a loyalty card or client account transaction.</w:t>
      </w:r>
    </w:p>
    <w:p w14:paraId="51F9CBA9" w14:textId="77777777" w:rsidR="00B8470B" w:rsidRDefault="001C4868" w:rsidP="001C4868">
      <w:pPr>
        <w:jc w:val="center"/>
      </w:pPr>
      <w:r>
        <w:rPr>
          <w:noProof/>
        </w:rPr>
        <w:drawing>
          <wp:inline distT="0" distB="0" distL="0" distR="0" wp14:anchorId="3ED51149" wp14:editId="0F04EF92">
            <wp:extent cx="3552825" cy="2406319"/>
            <wp:effectExtent l="19050" t="0" r="952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l="30559" t="32406" r="30670" b="32591"/>
                    <a:stretch>
                      <a:fillRect/>
                    </a:stretch>
                  </pic:blipFill>
                  <pic:spPr bwMode="auto">
                    <a:xfrm>
                      <a:off x="0" y="0"/>
                      <a:ext cx="3554499" cy="2407453"/>
                    </a:xfrm>
                    <a:prstGeom prst="rect">
                      <a:avLst/>
                    </a:prstGeom>
                    <a:noFill/>
                    <a:ln w="9525">
                      <a:noFill/>
                      <a:miter lim="800000"/>
                      <a:headEnd/>
                      <a:tailEnd/>
                    </a:ln>
                  </pic:spPr>
                </pic:pic>
              </a:graphicData>
            </a:graphic>
          </wp:inline>
        </w:drawing>
      </w:r>
    </w:p>
    <w:p w14:paraId="77070209" w14:textId="77777777" w:rsidR="00B8470B" w:rsidRDefault="00B8470B" w:rsidP="000C029D"/>
    <w:p w14:paraId="62E605D5" w14:textId="77777777" w:rsidR="00782B75" w:rsidRDefault="00782B75" w:rsidP="00782B75">
      <w:r>
        <w:t>For this report you can choose the following criteria:</w:t>
      </w:r>
    </w:p>
    <w:p w14:paraId="2D7AB23E" w14:textId="77777777" w:rsidR="00782B75" w:rsidRDefault="00782B75" w:rsidP="00782B75">
      <w:r>
        <w:t>From Date/ To Date – Use these fields to select a date range the data will be based upon.</w:t>
      </w:r>
    </w:p>
    <w:p w14:paraId="5714C3A6" w14:textId="77777777" w:rsidR="00782B75" w:rsidRDefault="00782B75" w:rsidP="00782B75">
      <w:r>
        <w:t>From Time/ To Time - Use these fields to select a time range the data will be based upon.</w:t>
      </w:r>
    </w:p>
    <w:p w14:paraId="52A289F3" w14:textId="77777777" w:rsidR="00782B75" w:rsidRDefault="00782B75" w:rsidP="000C029D"/>
    <w:p w14:paraId="40931687" w14:textId="77777777" w:rsidR="00B8470B" w:rsidRDefault="001C4868" w:rsidP="001C4868">
      <w:pPr>
        <w:jc w:val="center"/>
      </w:pPr>
      <w:r>
        <w:rPr>
          <w:noProof/>
        </w:rPr>
        <w:drawing>
          <wp:inline distT="0" distB="0" distL="0" distR="0" wp14:anchorId="4B67638B" wp14:editId="5862AB7A">
            <wp:extent cx="5391150" cy="3505200"/>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t="27304" r="30730" b="12714"/>
                    <a:stretch>
                      <a:fillRect/>
                    </a:stretch>
                  </pic:blipFill>
                  <pic:spPr bwMode="auto">
                    <a:xfrm>
                      <a:off x="0" y="0"/>
                      <a:ext cx="5391150" cy="3505200"/>
                    </a:xfrm>
                    <a:prstGeom prst="rect">
                      <a:avLst/>
                    </a:prstGeom>
                    <a:noFill/>
                    <a:ln w="9525">
                      <a:noFill/>
                      <a:miter lim="800000"/>
                      <a:headEnd/>
                      <a:tailEnd/>
                    </a:ln>
                  </pic:spPr>
                </pic:pic>
              </a:graphicData>
            </a:graphic>
          </wp:inline>
        </w:drawing>
      </w:r>
    </w:p>
    <w:p w14:paraId="65D41E6B" w14:textId="77777777" w:rsidR="00782B75" w:rsidRDefault="00782B75" w:rsidP="001C4868">
      <w:pPr>
        <w:jc w:val="center"/>
      </w:pPr>
    </w:p>
    <w:p w14:paraId="159FE5DC" w14:textId="77777777" w:rsidR="000C029D" w:rsidRDefault="000C029D" w:rsidP="000C029D">
      <w:pPr>
        <w:pStyle w:val="Heading3"/>
      </w:pPr>
      <w:bookmarkStart w:id="53" w:name="_Toc214420568"/>
      <w:bookmarkStart w:id="54" w:name="_Toc215393603"/>
      <w:bookmarkStart w:id="55" w:name="_Toc503866302"/>
      <w:r>
        <w:lastRenderedPageBreak/>
        <w:t>System Audit</w:t>
      </w:r>
      <w:bookmarkEnd w:id="53"/>
      <w:bookmarkEnd w:id="54"/>
      <w:bookmarkEnd w:id="55"/>
      <w:r w:rsidR="003F1B46">
        <w:fldChar w:fldCharType="begin"/>
      </w:r>
      <w:r>
        <w:instrText xml:space="preserve"> XE "Audit Reports: System Audit" </w:instrText>
      </w:r>
      <w:r w:rsidR="003F1B46">
        <w:fldChar w:fldCharType="end"/>
      </w:r>
    </w:p>
    <w:p w14:paraId="3241ED7C" w14:textId="77777777" w:rsidR="000C029D" w:rsidRDefault="000C029D" w:rsidP="000C029D">
      <w:r>
        <w:t>This report displays a log of the various actions users perform, such as: logging/</w:t>
      </w:r>
      <w:r w:rsidR="006B0678">
        <w:t>out, accessing manager screens,</w:t>
      </w:r>
      <w:r w:rsidR="007262F7">
        <w:t xml:space="preserve"> </w:t>
      </w:r>
      <w:r w:rsidR="006B0678">
        <w:t xml:space="preserve">etc.  </w:t>
      </w:r>
      <w:r>
        <w:t xml:space="preserve"> The report exists essentially to track which users have accessed higher-level and managerial functions in Avrio.</w:t>
      </w:r>
    </w:p>
    <w:p w14:paraId="2640693E" w14:textId="77777777" w:rsidR="000C029D" w:rsidRDefault="00C947D8" w:rsidP="000C029D">
      <w:pPr>
        <w:jc w:val="center"/>
      </w:pPr>
      <w:r>
        <w:rPr>
          <w:noProof/>
        </w:rPr>
        <w:drawing>
          <wp:inline distT="0" distB="0" distL="0" distR="0" wp14:anchorId="5C595B4F" wp14:editId="6B10C66E">
            <wp:extent cx="2495550" cy="300037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srcRect l="30506" t="18651" r="30506" b="18849"/>
                    <a:stretch>
                      <a:fillRect/>
                    </a:stretch>
                  </pic:blipFill>
                  <pic:spPr bwMode="auto">
                    <a:xfrm>
                      <a:off x="0" y="0"/>
                      <a:ext cx="2495550" cy="3000375"/>
                    </a:xfrm>
                    <a:prstGeom prst="rect">
                      <a:avLst/>
                    </a:prstGeom>
                    <a:noFill/>
                    <a:ln w="9525">
                      <a:noFill/>
                      <a:miter lim="800000"/>
                      <a:headEnd/>
                      <a:tailEnd/>
                    </a:ln>
                  </pic:spPr>
                </pic:pic>
              </a:graphicData>
            </a:graphic>
          </wp:inline>
        </w:drawing>
      </w:r>
    </w:p>
    <w:p w14:paraId="10123609" w14:textId="77777777" w:rsidR="000C029D" w:rsidRDefault="000C029D" w:rsidP="000C029D"/>
    <w:p w14:paraId="25AFA7D3" w14:textId="77777777" w:rsidR="00782B75" w:rsidRDefault="00782B75" w:rsidP="00782B75">
      <w:r>
        <w:t>For this report you can choose the following criteria:</w:t>
      </w:r>
    </w:p>
    <w:p w14:paraId="5EC6181A" w14:textId="77777777" w:rsidR="00782B75" w:rsidRDefault="00782B75" w:rsidP="00782B75">
      <w:r>
        <w:t>From Date/ To Date – Use these fields to select a date range the data will be based upon.</w:t>
      </w:r>
    </w:p>
    <w:p w14:paraId="70977E1A" w14:textId="77777777" w:rsidR="00782B75" w:rsidRDefault="00782B75" w:rsidP="00782B75">
      <w:r>
        <w:t>From Time/ To Time - Use these fields to select a time range the data will be based upon.</w:t>
      </w:r>
    </w:p>
    <w:p w14:paraId="7ECD916B" w14:textId="77777777" w:rsidR="00EE342E" w:rsidRDefault="00EE342E" w:rsidP="00782B75">
      <w:r>
        <w:t>Server – Use this field to see information for all servers or a specific server.</w:t>
      </w:r>
    </w:p>
    <w:p w14:paraId="2F50BE51" w14:textId="77777777" w:rsidR="009E37C3" w:rsidRDefault="009E37C3" w:rsidP="00782B75">
      <w:r>
        <w:t>Stations – Use this field to see what actions have been performed at all stations or a specific station.</w:t>
      </w:r>
    </w:p>
    <w:p w14:paraId="47A1FA6C" w14:textId="77777777" w:rsidR="00C43E72" w:rsidRDefault="00C43E72" w:rsidP="00782B75">
      <w:r>
        <w:t>Status – Use these options to determine which sort of events will be displayed.</w:t>
      </w:r>
    </w:p>
    <w:p w14:paraId="2C10E8A3" w14:textId="77777777" w:rsidR="00C43E72" w:rsidRDefault="00C43E72" w:rsidP="00C43E72">
      <w:pPr>
        <w:pStyle w:val="ListParagraph"/>
        <w:numPr>
          <w:ilvl w:val="0"/>
          <w:numId w:val="50"/>
        </w:numPr>
      </w:pPr>
      <w:r>
        <w:t>Failure Audit</w:t>
      </w:r>
    </w:p>
    <w:p w14:paraId="1FB9822B" w14:textId="77777777" w:rsidR="00C43E72" w:rsidRDefault="00C43E72" w:rsidP="00C43E72">
      <w:pPr>
        <w:pStyle w:val="ListParagraph"/>
        <w:numPr>
          <w:ilvl w:val="0"/>
          <w:numId w:val="50"/>
        </w:numPr>
      </w:pPr>
      <w:r>
        <w:t>Success Audit</w:t>
      </w:r>
    </w:p>
    <w:p w14:paraId="2AC37401" w14:textId="77777777" w:rsidR="00C43E72" w:rsidRDefault="00C43E72" w:rsidP="00C43E72">
      <w:pPr>
        <w:pStyle w:val="ListParagraph"/>
        <w:numPr>
          <w:ilvl w:val="0"/>
          <w:numId w:val="50"/>
        </w:numPr>
      </w:pPr>
      <w:r>
        <w:t>Information</w:t>
      </w:r>
    </w:p>
    <w:p w14:paraId="27460FAC" w14:textId="77777777" w:rsidR="00C43E72" w:rsidRDefault="00C43E72" w:rsidP="00C43E72">
      <w:pPr>
        <w:pStyle w:val="ListParagraph"/>
        <w:numPr>
          <w:ilvl w:val="0"/>
          <w:numId w:val="50"/>
        </w:numPr>
      </w:pPr>
      <w:r>
        <w:t>Warning</w:t>
      </w:r>
    </w:p>
    <w:p w14:paraId="45D413FF" w14:textId="77777777" w:rsidR="00C43E72" w:rsidRDefault="00C43E72" w:rsidP="00C43E72">
      <w:pPr>
        <w:pStyle w:val="ListParagraph"/>
        <w:numPr>
          <w:ilvl w:val="0"/>
          <w:numId w:val="50"/>
        </w:numPr>
      </w:pPr>
      <w:r>
        <w:t>Exception</w:t>
      </w:r>
    </w:p>
    <w:p w14:paraId="741007A8" w14:textId="77777777" w:rsidR="00C43E72" w:rsidRDefault="00C43E72" w:rsidP="00C43E72">
      <w:r>
        <w:t>Exception Repo</w:t>
      </w:r>
      <w:r w:rsidR="00486C73">
        <w:t>rt – Check this option to show any deviation from the expected result</w:t>
      </w:r>
    </w:p>
    <w:p w14:paraId="2602B90F" w14:textId="77777777" w:rsidR="00C43E72" w:rsidRDefault="00C43E72" w:rsidP="00C43E72">
      <w:r>
        <w:t>Show Stack Trace – Check this option to</w:t>
      </w:r>
      <w:r w:rsidR="00486C73">
        <w:t xml:space="preserve"> show the detailed trace of where a failure occurred in the code.</w:t>
      </w:r>
    </w:p>
    <w:p w14:paraId="51824632" w14:textId="77777777" w:rsidR="00782B75" w:rsidRDefault="00782B75" w:rsidP="000C029D"/>
    <w:p w14:paraId="0DCBCC86" w14:textId="77777777" w:rsidR="000C029D" w:rsidRDefault="000C029D" w:rsidP="000C029D">
      <w:pPr>
        <w:jc w:val="center"/>
      </w:pPr>
      <w:r>
        <w:rPr>
          <w:noProof/>
        </w:rPr>
        <w:lastRenderedPageBreak/>
        <w:drawing>
          <wp:inline distT="0" distB="0" distL="0" distR="0" wp14:anchorId="7D9956E7" wp14:editId="7EA7E050">
            <wp:extent cx="5486400" cy="2393923"/>
            <wp:effectExtent l="19050" t="0" r="0" b="0"/>
            <wp:docPr id="3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5486400" cy="2393923"/>
                    </a:xfrm>
                    <a:prstGeom prst="rect">
                      <a:avLst/>
                    </a:prstGeom>
                    <a:noFill/>
                    <a:ln w="9525">
                      <a:noFill/>
                      <a:miter lim="800000"/>
                      <a:headEnd/>
                      <a:tailEnd/>
                    </a:ln>
                  </pic:spPr>
                </pic:pic>
              </a:graphicData>
            </a:graphic>
          </wp:inline>
        </w:drawing>
      </w:r>
    </w:p>
    <w:p w14:paraId="5E71FAC8" w14:textId="77777777" w:rsidR="00081C37" w:rsidRDefault="00081C37">
      <w:pPr>
        <w:spacing w:before="0" w:after="0"/>
      </w:pPr>
      <w:r>
        <w:br w:type="page"/>
      </w:r>
    </w:p>
    <w:p w14:paraId="55AEBD25" w14:textId="77777777" w:rsidR="00081C37" w:rsidRDefault="00081C37" w:rsidP="00081C37">
      <w:pPr>
        <w:pStyle w:val="Heading3"/>
      </w:pPr>
      <w:bookmarkStart w:id="56" w:name="_Toc503866303"/>
      <w:r>
        <w:lastRenderedPageBreak/>
        <w:t>User Audit</w:t>
      </w:r>
      <w:bookmarkEnd w:id="56"/>
    </w:p>
    <w:p w14:paraId="2B9B2343" w14:textId="77777777" w:rsidR="00081C37" w:rsidRDefault="00081C37" w:rsidP="00081C37">
      <w:r>
        <w:t>This report displays a log of any Re-Open or Change Tender Transactions performed by users.</w:t>
      </w:r>
    </w:p>
    <w:p w14:paraId="79A48D9D" w14:textId="77777777" w:rsidR="00081C37" w:rsidRDefault="00081C37" w:rsidP="00081C37">
      <w:pPr>
        <w:jc w:val="center"/>
      </w:pPr>
      <w:r>
        <w:rPr>
          <w:noProof/>
        </w:rPr>
        <w:drawing>
          <wp:inline distT="0" distB="0" distL="0" distR="0" wp14:anchorId="6686F9C6" wp14:editId="0EB22A99">
            <wp:extent cx="3667125" cy="228513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74780" cy="2289904"/>
                    </a:xfrm>
                    <a:prstGeom prst="rect">
                      <a:avLst/>
                    </a:prstGeom>
                  </pic:spPr>
                </pic:pic>
              </a:graphicData>
            </a:graphic>
          </wp:inline>
        </w:drawing>
      </w:r>
    </w:p>
    <w:p w14:paraId="38D9BCCB" w14:textId="77777777" w:rsidR="00081C37" w:rsidRDefault="00081C37" w:rsidP="00081C37">
      <w:r>
        <w:t>Here are the following criteria for this report:</w:t>
      </w:r>
    </w:p>
    <w:p w14:paraId="142C7BDC" w14:textId="77777777" w:rsidR="00081C37" w:rsidRDefault="00081C37" w:rsidP="00081C37">
      <w:r>
        <w:t>From Date/ To Date – Use these fields to select a date range the data will be based upon.</w:t>
      </w:r>
    </w:p>
    <w:p w14:paraId="09985EAC" w14:textId="77777777" w:rsidR="00081C37" w:rsidRDefault="00081C37" w:rsidP="00081C37">
      <w:r>
        <w:t>From Time/ To Time - Use these fields to select a time range the data will be based upon.</w:t>
      </w:r>
    </w:p>
    <w:p w14:paraId="3574A55B" w14:textId="77777777" w:rsidR="00081C37" w:rsidRDefault="00081C37" w:rsidP="00081C37">
      <w:r>
        <w:t>Server – Use this field to see information for all servers or a specific server.</w:t>
      </w:r>
    </w:p>
    <w:p w14:paraId="56F868BA" w14:textId="77777777" w:rsidR="00081C37" w:rsidRDefault="00081C37" w:rsidP="00081C37">
      <w:r>
        <w:t>Stations – Use this field to see what actions have been performed at all stations or a specific station.</w:t>
      </w:r>
    </w:p>
    <w:p w14:paraId="12D68B27" w14:textId="77777777" w:rsidR="00081C37" w:rsidRDefault="00081C37" w:rsidP="00081C37">
      <w:r>
        <w:t>Audit Type – Use this field to filter between Re-Open or Change tender functions or both.</w:t>
      </w:r>
    </w:p>
    <w:p w14:paraId="4BA51A01" w14:textId="77777777" w:rsidR="00081C37" w:rsidRPr="00081C37" w:rsidRDefault="00081C37" w:rsidP="00081C37"/>
    <w:p w14:paraId="17E3731B" w14:textId="77777777" w:rsidR="005337C2" w:rsidRDefault="00081C37">
      <w:pPr>
        <w:spacing w:before="0" w:after="0"/>
      </w:pPr>
      <w:r>
        <w:rPr>
          <w:noProof/>
        </w:rPr>
        <w:drawing>
          <wp:inline distT="0" distB="0" distL="0" distR="0" wp14:anchorId="2BD993B5" wp14:editId="5BB74ADC">
            <wp:extent cx="6400800" cy="7270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00800" cy="727075"/>
                    </a:xfrm>
                    <a:prstGeom prst="rect">
                      <a:avLst/>
                    </a:prstGeom>
                  </pic:spPr>
                </pic:pic>
              </a:graphicData>
            </a:graphic>
          </wp:inline>
        </w:drawing>
      </w:r>
      <w:r w:rsidR="005337C2">
        <w:br w:type="page"/>
      </w:r>
    </w:p>
    <w:p w14:paraId="0BC38504" w14:textId="77777777" w:rsidR="005337C2" w:rsidRDefault="005337C2" w:rsidP="005337C2">
      <w:pPr>
        <w:pStyle w:val="Heading3"/>
      </w:pPr>
      <w:bookmarkStart w:id="57" w:name="_Toc503866304"/>
      <w:r>
        <w:lastRenderedPageBreak/>
        <w:t>PMS Transactions</w:t>
      </w:r>
      <w:bookmarkEnd w:id="57"/>
    </w:p>
    <w:p w14:paraId="66D29263" w14:textId="77777777" w:rsidR="005337C2" w:rsidRDefault="005337C2" w:rsidP="005337C2">
      <w:r>
        <w:t>This exports a CSV which shows the transactions that were posted to the Property Management System(PMS) from Avrio.</w:t>
      </w:r>
      <w:r w:rsidR="003B4624">
        <w:t xml:space="preserve"> Note that this is only for PMS 2.0 integration.</w:t>
      </w:r>
    </w:p>
    <w:p w14:paraId="3746D90D" w14:textId="77777777" w:rsidR="005337C2" w:rsidRDefault="005337C2" w:rsidP="00937D76">
      <w:pPr>
        <w:jc w:val="center"/>
      </w:pPr>
      <w:r>
        <w:rPr>
          <w:noProof/>
        </w:rPr>
        <w:drawing>
          <wp:inline distT="0" distB="0" distL="0" distR="0" wp14:anchorId="34C1B605" wp14:editId="5E7D1813">
            <wp:extent cx="3628791" cy="34575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41971" cy="3470134"/>
                    </a:xfrm>
                    <a:prstGeom prst="rect">
                      <a:avLst/>
                    </a:prstGeom>
                  </pic:spPr>
                </pic:pic>
              </a:graphicData>
            </a:graphic>
          </wp:inline>
        </w:drawing>
      </w:r>
    </w:p>
    <w:p w14:paraId="34018F94" w14:textId="77777777" w:rsidR="005337C2" w:rsidRDefault="005337C2" w:rsidP="005337C2">
      <w:r>
        <w:t xml:space="preserve">For this report you can choose the following criteria: </w:t>
      </w:r>
    </w:p>
    <w:p w14:paraId="3AEE0206" w14:textId="77777777" w:rsidR="005337C2" w:rsidRDefault="005337C2" w:rsidP="005337C2">
      <w:r>
        <w:t>From Date/ To Date – Use these fields to select a date range the data will be based upon.</w:t>
      </w:r>
    </w:p>
    <w:p w14:paraId="57D0712D" w14:textId="77777777" w:rsidR="005337C2" w:rsidRDefault="005337C2" w:rsidP="005337C2">
      <w:r>
        <w:t>From Time/ To Time - Use these fields to select a time range the data will be based upon.</w:t>
      </w:r>
    </w:p>
    <w:p w14:paraId="7292B2BF" w14:textId="77777777" w:rsidR="005337C2" w:rsidRDefault="005337C2" w:rsidP="005337C2">
      <w:r>
        <w:t>Cost Centers-  use this field to filter which cost centers were posting to PMS</w:t>
      </w:r>
    </w:p>
    <w:p w14:paraId="00E03CB5" w14:textId="77777777" w:rsidR="005337C2" w:rsidRDefault="005337C2" w:rsidP="005337C2">
      <w:r>
        <w:t>Transaction Type – this field is to filter what kind of post was transmitted to the PMS</w:t>
      </w:r>
    </w:p>
    <w:p w14:paraId="35858DD9" w14:textId="77777777" w:rsidR="005337C2" w:rsidRDefault="005337C2" w:rsidP="005337C2">
      <w:r>
        <w:t>System – If there are multiple PMS’s systems, you can use this filter to select a specific PMS.</w:t>
      </w:r>
    </w:p>
    <w:p w14:paraId="5F9F8A1C" w14:textId="77777777" w:rsidR="005337C2" w:rsidRDefault="005337C2" w:rsidP="005337C2">
      <w:r>
        <w:t xml:space="preserve">Payment Method – use this field to filter what payment methods were posted to the PMS. </w:t>
      </w:r>
    </w:p>
    <w:p w14:paraId="06823608" w14:textId="77777777" w:rsidR="00C7129A" w:rsidRDefault="005337C2" w:rsidP="005337C2">
      <w:r>
        <w:t xml:space="preserve">Segment </w:t>
      </w:r>
      <w:r w:rsidR="00C7129A">
        <w:t>–</w:t>
      </w:r>
      <w:r>
        <w:t xml:space="preserve"> </w:t>
      </w:r>
      <w:r w:rsidR="00C7129A">
        <w:t xml:space="preserve">this field is to filter which segments (Breakfast, Lunch, Dinner) are shown on the report. </w:t>
      </w:r>
    </w:p>
    <w:p w14:paraId="4C5F8CEC" w14:textId="77777777" w:rsidR="00C7129A" w:rsidRDefault="00C7129A" w:rsidP="005337C2">
      <w:r>
        <w:t xml:space="preserve">Station – this field is used to filter where each PMS post is coming from either between a specific station or all stations </w:t>
      </w:r>
    </w:p>
    <w:p w14:paraId="08AE2689" w14:textId="77777777" w:rsidR="00C7129A" w:rsidRDefault="00C7129A" w:rsidP="005337C2">
      <w:r>
        <w:t>Server – Use this filter to specify posts by a specific server or all servers.</w:t>
      </w:r>
    </w:p>
    <w:p w14:paraId="1C08FF5B" w14:textId="77777777" w:rsidR="00C7129A" w:rsidRDefault="00C7129A" w:rsidP="005337C2">
      <w:r>
        <w:t>Show Details – by enabling this option you can add filter to see all posts that were sent to the PMS instead of a summary.</w:t>
      </w:r>
    </w:p>
    <w:p w14:paraId="203918A2" w14:textId="77777777" w:rsidR="00937D76" w:rsidRDefault="00937D76" w:rsidP="005337C2">
      <w:r>
        <w:rPr>
          <w:noProof/>
        </w:rPr>
        <w:lastRenderedPageBreak/>
        <w:drawing>
          <wp:inline distT="0" distB="0" distL="0" distR="0" wp14:anchorId="4BEC20B9" wp14:editId="2079B2C6">
            <wp:extent cx="6400800" cy="17335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00800" cy="1733550"/>
                    </a:xfrm>
                    <a:prstGeom prst="rect">
                      <a:avLst/>
                    </a:prstGeom>
                  </pic:spPr>
                </pic:pic>
              </a:graphicData>
            </a:graphic>
          </wp:inline>
        </w:drawing>
      </w:r>
    </w:p>
    <w:p w14:paraId="4972B8C5" w14:textId="77777777" w:rsidR="00937D76" w:rsidRDefault="00937D76">
      <w:pPr>
        <w:spacing w:before="0" w:after="0"/>
      </w:pPr>
      <w:r>
        <w:br w:type="page"/>
      </w:r>
    </w:p>
    <w:p w14:paraId="51274711" w14:textId="77777777" w:rsidR="00937D76" w:rsidRDefault="00937D76" w:rsidP="00937D76">
      <w:pPr>
        <w:pStyle w:val="Heading3"/>
      </w:pPr>
      <w:bookmarkStart w:id="58" w:name="_Toc503866305"/>
      <w:r>
        <w:lastRenderedPageBreak/>
        <w:t>Semi-Integrated Transactions Report</w:t>
      </w:r>
      <w:bookmarkEnd w:id="58"/>
    </w:p>
    <w:p w14:paraId="6ADE276C" w14:textId="77777777" w:rsidR="00937D76" w:rsidRDefault="00937D76" w:rsidP="00937D76">
      <w:r>
        <w:t xml:space="preserve">This report shows which transactions transmitted between Avrio and Semi-Integrated credit card devices. </w:t>
      </w:r>
    </w:p>
    <w:p w14:paraId="679B48AD" w14:textId="77777777" w:rsidR="00010E51" w:rsidRDefault="00937D76" w:rsidP="00010E51">
      <w:pPr>
        <w:jc w:val="center"/>
      </w:pPr>
      <w:r>
        <w:rPr>
          <w:noProof/>
        </w:rPr>
        <w:drawing>
          <wp:inline distT="0" distB="0" distL="0" distR="0" wp14:anchorId="6273442E" wp14:editId="680C7CEE">
            <wp:extent cx="3613150" cy="38957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20325" cy="3903461"/>
                    </a:xfrm>
                    <a:prstGeom prst="rect">
                      <a:avLst/>
                    </a:prstGeom>
                  </pic:spPr>
                </pic:pic>
              </a:graphicData>
            </a:graphic>
          </wp:inline>
        </w:drawing>
      </w:r>
    </w:p>
    <w:p w14:paraId="4B400B29" w14:textId="77777777" w:rsidR="00010E51" w:rsidRDefault="00010E51" w:rsidP="00010E51">
      <w:r>
        <w:t>Here are the following search criteria for the Semi-Integrated Transactions report:</w:t>
      </w:r>
    </w:p>
    <w:p w14:paraId="72F8F676" w14:textId="77777777" w:rsidR="00010E51" w:rsidRDefault="00010E51" w:rsidP="00010E51">
      <w:r>
        <w:t>From Date/ To Date – Use these fields to select a date range the data will be based upon.</w:t>
      </w:r>
    </w:p>
    <w:p w14:paraId="54141383" w14:textId="77777777" w:rsidR="00010E51" w:rsidRDefault="00010E51" w:rsidP="00010E51">
      <w:r>
        <w:t>From Time/ To Time - Use these fields to select a time range the data will be based upon.</w:t>
      </w:r>
    </w:p>
    <w:p w14:paraId="213D722A" w14:textId="77777777" w:rsidR="00010E51" w:rsidRDefault="00010E51" w:rsidP="00010E51">
      <w:r>
        <w:t>From Check/ To Check - Use these fields to select a range of checks that the data will be based upon.</w:t>
      </w:r>
    </w:p>
    <w:p w14:paraId="4D518C79" w14:textId="77777777" w:rsidR="00010E51" w:rsidRDefault="00010E51" w:rsidP="00010E51">
      <w:r>
        <w:t xml:space="preserve">Station – This field is used to filter where each credit card transactions is coming from either between a specific station or all stations </w:t>
      </w:r>
    </w:p>
    <w:p w14:paraId="4C86E848" w14:textId="77777777" w:rsidR="00010E51" w:rsidRDefault="00010E51" w:rsidP="00010E51">
      <w:r>
        <w:t>Device – Use this field to select a specific semi-integrated device.</w:t>
      </w:r>
    </w:p>
    <w:p w14:paraId="6E89E254" w14:textId="77777777" w:rsidR="00010E51" w:rsidRDefault="00010E51" w:rsidP="00010E51">
      <w:r>
        <w:t>Server – Use this field to see data based upon all servers or a specific server.</w:t>
      </w:r>
    </w:p>
    <w:p w14:paraId="3ABC97FE" w14:textId="77777777" w:rsidR="00010E51" w:rsidRDefault="00010E51" w:rsidP="00010E51">
      <w:r>
        <w:t xml:space="preserve">Segment – This field is to filter which segments (Breakfast, Lunch, Dinner) are shown on the report. </w:t>
      </w:r>
    </w:p>
    <w:p w14:paraId="701FBF44" w14:textId="77777777" w:rsidR="00632E17" w:rsidRDefault="00632E17" w:rsidP="00010E51">
      <w:r>
        <w:t xml:space="preserve">Service Type –Use this field to view </w:t>
      </w:r>
      <w:r w:rsidR="000C51F6">
        <w:t xml:space="preserve">Semi-Integrated </w:t>
      </w:r>
      <w:r>
        <w:t>tra</w:t>
      </w:r>
      <w:r w:rsidR="002E7B3E">
        <w:t>n</w:t>
      </w:r>
      <w:r>
        <w:t>sactions performed for all service types or specify a service type.</w:t>
      </w:r>
    </w:p>
    <w:p w14:paraId="0CF9854C" w14:textId="77777777" w:rsidR="00010E51" w:rsidRDefault="00010E51" w:rsidP="00010E51">
      <w:r>
        <w:t>Cost Centers – Use this field to see data based upon sales at all cost centers or a specific one.</w:t>
      </w:r>
    </w:p>
    <w:p w14:paraId="5B7B762C" w14:textId="77777777" w:rsidR="00010E51" w:rsidRDefault="00010E51" w:rsidP="00010E51">
      <w:r>
        <w:t>Processor Types – Use this field to filter between multiple credit card processors if there happens to be more than 1</w:t>
      </w:r>
    </w:p>
    <w:p w14:paraId="2A714D5A" w14:textId="77777777" w:rsidR="00010E51" w:rsidRDefault="00010E51" w:rsidP="00010E51">
      <w:r>
        <w:t>Transaction Types -  This filter is used to find specific transactions to the device, whether it’s a sale, void, capture,  Pre-Auths or Forced Sale</w:t>
      </w:r>
    </w:p>
    <w:p w14:paraId="57B14797" w14:textId="77777777" w:rsidR="00010E51" w:rsidRDefault="00010E51" w:rsidP="00010E51">
      <w:r>
        <w:lastRenderedPageBreak/>
        <w:t>Card Type – Use this filter to distinguish between different payment methods that were used through the device</w:t>
      </w:r>
    </w:p>
    <w:p w14:paraId="47145A26" w14:textId="77777777" w:rsidR="00010E51" w:rsidRDefault="00081C37" w:rsidP="00010E51">
      <w:r>
        <w:t xml:space="preserve">Status – This filter is used to show transactions with or without approval codes. </w:t>
      </w:r>
    </w:p>
    <w:p w14:paraId="72D34C07" w14:textId="77777777" w:rsidR="00C43E72" w:rsidRDefault="00081C37" w:rsidP="00010E51">
      <w:r>
        <w:rPr>
          <w:noProof/>
        </w:rPr>
        <w:drawing>
          <wp:inline distT="0" distB="0" distL="0" distR="0" wp14:anchorId="3CB24433" wp14:editId="0172A4F4">
            <wp:extent cx="6400800" cy="251396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00800" cy="2513965"/>
                    </a:xfrm>
                    <a:prstGeom prst="rect">
                      <a:avLst/>
                    </a:prstGeom>
                  </pic:spPr>
                </pic:pic>
              </a:graphicData>
            </a:graphic>
          </wp:inline>
        </w:drawing>
      </w:r>
      <w:r w:rsidR="00C43E72">
        <w:br w:type="page"/>
      </w:r>
    </w:p>
    <w:p w14:paraId="2F189BC9" w14:textId="77777777" w:rsidR="000C029D" w:rsidRDefault="000C029D" w:rsidP="000C029D">
      <w:pPr>
        <w:pStyle w:val="Heading2"/>
      </w:pPr>
      <w:bookmarkStart w:id="59" w:name="_Toc211761267"/>
      <w:bookmarkStart w:id="60" w:name="_Toc214420573"/>
      <w:bookmarkStart w:id="61" w:name="_Toc215393607"/>
      <w:bookmarkStart w:id="62" w:name="_Toc503866306"/>
      <w:bookmarkEnd w:id="45"/>
      <w:r>
        <w:lastRenderedPageBreak/>
        <w:t>Client</w:t>
      </w:r>
      <w:r w:rsidR="00E77318">
        <w:t xml:space="preserve">/Gift Card </w:t>
      </w:r>
      <w:r>
        <w:t>Reports</w:t>
      </w:r>
      <w:bookmarkEnd w:id="59"/>
      <w:bookmarkEnd w:id="60"/>
      <w:bookmarkEnd w:id="61"/>
      <w:bookmarkEnd w:id="62"/>
      <w:r w:rsidR="003F1B46">
        <w:fldChar w:fldCharType="begin"/>
      </w:r>
      <w:r>
        <w:instrText xml:space="preserve"> XE "</w:instrText>
      </w:r>
      <w:r w:rsidRPr="00144A0F">
        <w:instrText>Client Related Reports</w:instrText>
      </w:r>
      <w:r>
        <w:instrText xml:space="preserve">" </w:instrText>
      </w:r>
      <w:r w:rsidR="003F1B46">
        <w:fldChar w:fldCharType="end"/>
      </w:r>
    </w:p>
    <w:p w14:paraId="5E1D2F95" w14:textId="77777777" w:rsidR="000C029D" w:rsidRDefault="000C029D" w:rsidP="000C029D">
      <w:r>
        <w:t>These reports give you information about your clients and the items they’re charging to their accounts.  You can also view information about gift card transactions.</w:t>
      </w:r>
    </w:p>
    <w:p w14:paraId="20B73E7F" w14:textId="77777777" w:rsidR="000C029D" w:rsidRDefault="000C029D" w:rsidP="000C029D">
      <w:pPr>
        <w:pStyle w:val="Heading3"/>
      </w:pPr>
      <w:bookmarkStart w:id="63" w:name="_Toc211761268"/>
      <w:bookmarkStart w:id="64" w:name="_Toc214420574"/>
      <w:bookmarkStart w:id="65" w:name="_Toc215393608"/>
      <w:bookmarkStart w:id="66" w:name="_Toc503866307"/>
      <w:r>
        <w:t>The Client Absent Report</w:t>
      </w:r>
      <w:bookmarkEnd w:id="63"/>
      <w:bookmarkEnd w:id="64"/>
      <w:bookmarkEnd w:id="65"/>
      <w:bookmarkEnd w:id="66"/>
      <w:r w:rsidR="003F1B46">
        <w:fldChar w:fldCharType="begin"/>
      </w:r>
      <w:r>
        <w:instrText xml:space="preserve"> XE "</w:instrText>
      </w:r>
      <w:r w:rsidRPr="00144A0F">
        <w:instrText>Client Related Reports</w:instrText>
      </w:r>
      <w:r>
        <w:instrText>:</w:instrText>
      </w:r>
      <w:r w:rsidRPr="00D13E53">
        <w:instrText xml:space="preserve"> </w:instrText>
      </w:r>
      <w:r w:rsidRPr="00144A0F">
        <w:instrText xml:space="preserve">Client </w:instrText>
      </w:r>
      <w:r>
        <w:instrText xml:space="preserve">Absent Report" </w:instrText>
      </w:r>
      <w:r w:rsidR="003F1B46">
        <w:fldChar w:fldCharType="end"/>
      </w:r>
    </w:p>
    <w:p w14:paraId="30E56009" w14:textId="77777777" w:rsidR="000C029D" w:rsidRDefault="000C029D" w:rsidP="000C029D">
      <w:r>
        <w:t>The “Client Absent” report gives you the last day and time that a client was at your restaurant, based on the client’s last purchase.  The client’s company is displayed as well.</w:t>
      </w:r>
    </w:p>
    <w:p w14:paraId="6AA20133" w14:textId="77777777" w:rsidR="005B2796" w:rsidRDefault="005B2796" w:rsidP="000C029D"/>
    <w:p w14:paraId="6414E9C0" w14:textId="77777777" w:rsidR="000C029D" w:rsidRDefault="00E77318" w:rsidP="000C029D">
      <w:pPr>
        <w:jc w:val="center"/>
      </w:pPr>
      <w:r>
        <w:rPr>
          <w:noProof/>
        </w:rPr>
        <w:drawing>
          <wp:inline distT="0" distB="0" distL="0" distR="0" wp14:anchorId="09555BC5" wp14:editId="2AAE4E0A">
            <wp:extent cx="3286125" cy="1402922"/>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l="30655" t="39087" r="30655" b="38889"/>
                    <a:stretch>
                      <a:fillRect/>
                    </a:stretch>
                  </pic:blipFill>
                  <pic:spPr bwMode="auto">
                    <a:xfrm>
                      <a:off x="0" y="0"/>
                      <a:ext cx="3286125" cy="1402922"/>
                    </a:xfrm>
                    <a:prstGeom prst="rect">
                      <a:avLst/>
                    </a:prstGeom>
                    <a:noFill/>
                    <a:ln w="9525">
                      <a:noFill/>
                      <a:miter lim="800000"/>
                      <a:headEnd/>
                      <a:tailEnd/>
                    </a:ln>
                  </pic:spPr>
                </pic:pic>
              </a:graphicData>
            </a:graphic>
          </wp:inline>
        </w:drawing>
      </w:r>
    </w:p>
    <w:p w14:paraId="11585DFE" w14:textId="77777777" w:rsidR="00782B75" w:rsidRDefault="00782B75" w:rsidP="00782B75"/>
    <w:p w14:paraId="061A9AB1" w14:textId="77777777" w:rsidR="00782B75" w:rsidRDefault="00782B75" w:rsidP="00782B75">
      <w:r>
        <w:t>For this report you can choose the following criteria:</w:t>
      </w:r>
    </w:p>
    <w:p w14:paraId="45AD1B5E" w14:textId="77777777" w:rsidR="00C43E72" w:rsidRDefault="00C43E72" w:rsidP="00782B75">
      <w:r>
        <w:t>Clients – This field lets you display information for all clients or a specific client.</w:t>
      </w:r>
    </w:p>
    <w:p w14:paraId="1CFFBF4A" w14:textId="77777777" w:rsidR="000C029D" w:rsidRDefault="000C029D" w:rsidP="000C029D">
      <w:pPr>
        <w:jc w:val="center"/>
      </w:pPr>
    </w:p>
    <w:p w14:paraId="1A5A4111" w14:textId="77777777" w:rsidR="000C029D" w:rsidRDefault="000C029D" w:rsidP="000C029D">
      <w:pPr>
        <w:jc w:val="center"/>
      </w:pPr>
      <w:r>
        <w:rPr>
          <w:noProof/>
        </w:rPr>
        <w:drawing>
          <wp:anchor distT="0" distB="0" distL="114300" distR="114300" simplePos="0" relativeHeight="251661312" behindDoc="0" locked="0" layoutInCell="1" allowOverlap="1" wp14:anchorId="7BF49552" wp14:editId="711153C3">
            <wp:simplePos x="0" y="0"/>
            <wp:positionH relativeFrom="column">
              <wp:align>center</wp:align>
            </wp:positionH>
            <wp:positionV relativeFrom="paragraph">
              <wp:posOffset>0</wp:posOffset>
            </wp:positionV>
            <wp:extent cx="6477000" cy="685800"/>
            <wp:effectExtent l="19050" t="0" r="0" b="0"/>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0"/>
                    <a:srcRect/>
                    <a:stretch>
                      <a:fillRect/>
                    </a:stretch>
                  </pic:blipFill>
                  <pic:spPr bwMode="auto">
                    <a:xfrm>
                      <a:off x="0" y="0"/>
                      <a:ext cx="6477000" cy="685800"/>
                    </a:xfrm>
                    <a:prstGeom prst="rect">
                      <a:avLst/>
                    </a:prstGeom>
                    <a:noFill/>
                    <a:ln w="9525">
                      <a:noFill/>
                      <a:miter lim="800000"/>
                      <a:headEnd/>
                      <a:tailEnd/>
                    </a:ln>
                  </pic:spPr>
                </pic:pic>
              </a:graphicData>
            </a:graphic>
          </wp:anchor>
        </w:drawing>
      </w:r>
    </w:p>
    <w:p w14:paraId="137EF216" w14:textId="77777777" w:rsidR="00DE5516" w:rsidRDefault="00DE5516">
      <w:pPr>
        <w:spacing w:before="0" w:after="0"/>
      </w:pPr>
      <w:r>
        <w:br w:type="page"/>
      </w:r>
    </w:p>
    <w:p w14:paraId="0819DF5B" w14:textId="77777777" w:rsidR="00DE5516" w:rsidRDefault="00DE5516" w:rsidP="00DE5516">
      <w:pPr>
        <w:pStyle w:val="Heading3"/>
      </w:pPr>
      <w:bookmarkStart w:id="67" w:name="_Toc503866308"/>
      <w:r>
        <w:lastRenderedPageBreak/>
        <w:t>Client Account Invoices</w:t>
      </w:r>
      <w:bookmarkEnd w:id="67"/>
    </w:p>
    <w:p w14:paraId="639A63B9" w14:textId="77777777" w:rsidR="00AC67B7" w:rsidRDefault="00DE5516" w:rsidP="00DE5516">
      <w:r>
        <w:t>The “Client Account Invoices” report provides an accounts receivable</w:t>
      </w:r>
      <w:r w:rsidR="00AC67B7">
        <w:t xml:space="preserve"> statement for any on-account charges. </w:t>
      </w:r>
      <w:r w:rsidR="00DD5BDA">
        <w:t xml:space="preserve">The report only shows checks that have been closed and do not show totals if the check is still open. </w:t>
      </w:r>
    </w:p>
    <w:p w14:paraId="34F09CDB" w14:textId="77777777" w:rsidR="00AC67B7" w:rsidRDefault="00AC67B7" w:rsidP="00AC67B7">
      <w:pPr>
        <w:jc w:val="center"/>
      </w:pPr>
      <w:r>
        <w:rPr>
          <w:noProof/>
        </w:rPr>
        <w:drawing>
          <wp:inline distT="0" distB="0" distL="0" distR="0" wp14:anchorId="77F3BC57" wp14:editId="36554A2F">
            <wp:extent cx="4095324" cy="24193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97817" cy="2420823"/>
                    </a:xfrm>
                    <a:prstGeom prst="rect">
                      <a:avLst/>
                    </a:prstGeom>
                  </pic:spPr>
                </pic:pic>
              </a:graphicData>
            </a:graphic>
          </wp:inline>
        </w:drawing>
      </w:r>
    </w:p>
    <w:p w14:paraId="0DBE3F93" w14:textId="77777777" w:rsidR="00AC67B7" w:rsidRDefault="00AC67B7" w:rsidP="00AC67B7">
      <w:r>
        <w:t>For this report you can choose the following criteria:</w:t>
      </w:r>
    </w:p>
    <w:p w14:paraId="56999EDA" w14:textId="77777777" w:rsidR="00AC67B7" w:rsidRDefault="00AC67B7" w:rsidP="00AC67B7">
      <w:r>
        <w:t>From Date/ To Date – Use these fields to select a date range the data will be based upon.</w:t>
      </w:r>
    </w:p>
    <w:p w14:paraId="5E6FF0BA" w14:textId="77777777" w:rsidR="00AC67B7" w:rsidRDefault="00AC67B7" w:rsidP="00AC67B7">
      <w:r>
        <w:t xml:space="preserve">From Time/ To Time - Use these fields to select a time range the data will be based upon </w:t>
      </w:r>
    </w:p>
    <w:p w14:paraId="0773001E" w14:textId="77777777" w:rsidR="00AC67B7" w:rsidRDefault="00AC67B7" w:rsidP="00AC67B7">
      <w:r>
        <w:t>Client- Use this filter to select specific clients that are displayed in the report.</w:t>
      </w:r>
    </w:p>
    <w:p w14:paraId="61D82BA1" w14:textId="77777777" w:rsidR="00AC67B7" w:rsidRDefault="00AC67B7" w:rsidP="00AC67B7">
      <w:r>
        <w:t>Show Issue Date – This filter will show the date that they report was generated.</w:t>
      </w:r>
    </w:p>
    <w:p w14:paraId="3D0EAA30" w14:textId="77777777" w:rsidR="00AC67B7" w:rsidRDefault="00AC67B7" w:rsidP="00AC67B7">
      <w:r>
        <w:t>Show Billing Period – This filter will show the billing period on the report</w:t>
      </w:r>
    </w:p>
    <w:p w14:paraId="76A3C016" w14:textId="77777777" w:rsidR="00AC67B7" w:rsidRDefault="00AC67B7" w:rsidP="00AC67B7">
      <w:r>
        <w:t>Show Check Details – This filter will show all items that were ordered on the check</w:t>
      </w:r>
    </w:p>
    <w:p w14:paraId="030D053B" w14:textId="77777777" w:rsidR="00AB1071" w:rsidRDefault="00AC67B7" w:rsidP="00AC67B7">
      <w:r>
        <w:rPr>
          <w:noProof/>
        </w:rPr>
        <w:drawing>
          <wp:inline distT="0" distB="0" distL="0" distR="0" wp14:anchorId="07F1F69A" wp14:editId="0B6E5934">
            <wp:extent cx="4961780" cy="31527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73144" cy="3159996"/>
                    </a:xfrm>
                    <a:prstGeom prst="rect">
                      <a:avLst/>
                    </a:prstGeom>
                  </pic:spPr>
                </pic:pic>
              </a:graphicData>
            </a:graphic>
          </wp:inline>
        </w:drawing>
      </w:r>
      <w:r>
        <w:t xml:space="preserve"> </w:t>
      </w:r>
    </w:p>
    <w:p w14:paraId="258E5804" w14:textId="77777777" w:rsidR="00AB1071" w:rsidRDefault="00AB1071" w:rsidP="00DD5BDA">
      <w:pPr>
        <w:pStyle w:val="Heading3"/>
      </w:pPr>
      <w:r>
        <w:br w:type="page"/>
      </w:r>
      <w:bookmarkStart w:id="68" w:name="_Toc503866309"/>
      <w:r>
        <w:lastRenderedPageBreak/>
        <w:t>Client Balance</w:t>
      </w:r>
      <w:bookmarkEnd w:id="68"/>
    </w:p>
    <w:p w14:paraId="60D3520B" w14:textId="77777777" w:rsidR="00AB1071" w:rsidRDefault="00AB1071" w:rsidP="00AB1071">
      <w:r>
        <w:t xml:space="preserve">The “Client Balance” report lists all clients as well as any Gift Cards with their outstanding money and point balances. </w:t>
      </w:r>
      <w:r w:rsidR="00DD5BDA">
        <w:t xml:space="preserve"> This report will show the balance based on all transactions, even if a check is still open with a load/transaction.</w:t>
      </w:r>
    </w:p>
    <w:p w14:paraId="25FF5081" w14:textId="77777777" w:rsidR="00AB1071" w:rsidRDefault="00AB1071" w:rsidP="00AB1071">
      <w:pPr>
        <w:jc w:val="center"/>
      </w:pPr>
      <w:r>
        <w:rPr>
          <w:noProof/>
        </w:rPr>
        <w:drawing>
          <wp:inline distT="0" distB="0" distL="0" distR="0" wp14:anchorId="61A31833" wp14:editId="4DC156AC">
            <wp:extent cx="3809365" cy="23336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28738" cy="2345493"/>
                    </a:xfrm>
                    <a:prstGeom prst="rect">
                      <a:avLst/>
                    </a:prstGeom>
                  </pic:spPr>
                </pic:pic>
              </a:graphicData>
            </a:graphic>
          </wp:inline>
        </w:drawing>
      </w:r>
    </w:p>
    <w:p w14:paraId="4EC03CE7" w14:textId="77777777" w:rsidR="00AB1071" w:rsidRDefault="00AB1071" w:rsidP="00AB1071">
      <w:r>
        <w:t>For this report you can choose the following criteria:</w:t>
      </w:r>
    </w:p>
    <w:p w14:paraId="3FED542B" w14:textId="77777777" w:rsidR="00AB1071" w:rsidRDefault="00AB1071" w:rsidP="00AB1071">
      <w:r>
        <w:t>From Date/ To Date – Use these fields to select a date range the data will be based upon.</w:t>
      </w:r>
    </w:p>
    <w:p w14:paraId="0EC2BED4" w14:textId="77777777" w:rsidR="00AB1071" w:rsidRDefault="00AB1071" w:rsidP="00AB1071">
      <w:r>
        <w:t xml:space="preserve">From Time/ To Time - Use these fields to select a time range the data will be based upon </w:t>
      </w:r>
    </w:p>
    <w:p w14:paraId="601F903F" w14:textId="77777777" w:rsidR="00AB1071" w:rsidRDefault="00AB1071" w:rsidP="00AB1071">
      <w:r>
        <w:t>Client- Use this filter to select specific clients that are displayed in the report.</w:t>
      </w:r>
    </w:p>
    <w:p w14:paraId="35EDBACC" w14:textId="77777777" w:rsidR="00AB1071" w:rsidRDefault="00AB1071" w:rsidP="00AB1071">
      <w:r>
        <w:t>Gift Card – Use this filter to select specific Gift Cards</w:t>
      </w:r>
    </w:p>
    <w:p w14:paraId="7C23EBE3" w14:textId="77777777" w:rsidR="00AB1071" w:rsidRDefault="00AB1071" w:rsidP="00AB1071">
      <w:r>
        <w:t>Filter- this will allow a user to filter by Active, Inactive, Zero and Non- Zero Balances</w:t>
      </w:r>
    </w:p>
    <w:p w14:paraId="091D641F" w14:textId="77777777" w:rsidR="0087461C" w:rsidRDefault="00AB1071" w:rsidP="00AB1071">
      <w:r>
        <w:t xml:space="preserve">Summary- this filter will summarize the money and point balances without showing </w:t>
      </w:r>
      <w:r w:rsidR="0087461C">
        <w:t>how many points were earned during each transaction</w:t>
      </w:r>
    </w:p>
    <w:p w14:paraId="4796A817" w14:textId="77777777" w:rsidR="0087461C" w:rsidRDefault="0087461C" w:rsidP="00AB1071">
      <w:r>
        <w:t xml:space="preserve">Show Clients </w:t>
      </w:r>
      <w:r w:rsidR="00486C73">
        <w:t>with</w:t>
      </w:r>
      <w:r>
        <w:t xml:space="preserve"> Transactions – Use this filter to show only clients that have transactions on their accounts. </w:t>
      </w:r>
    </w:p>
    <w:p w14:paraId="79BB6859" w14:textId="77777777" w:rsidR="0087461C" w:rsidRDefault="0087461C" w:rsidP="0087461C">
      <w:pPr>
        <w:jc w:val="center"/>
      </w:pPr>
      <w:r>
        <w:rPr>
          <w:noProof/>
        </w:rPr>
        <w:drawing>
          <wp:inline distT="0" distB="0" distL="0" distR="0" wp14:anchorId="70D16D5D" wp14:editId="14098422">
            <wp:extent cx="4714240" cy="26289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22924" cy="2633743"/>
                    </a:xfrm>
                    <a:prstGeom prst="rect">
                      <a:avLst/>
                    </a:prstGeom>
                  </pic:spPr>
                </pic:pic>
              </a:graphicData>
            </a:graphic>
          </wp:inline>
        </w:drawing>
      </w:r>
    </w:p>
    <w:p w14:paraId="259F110D" w14:textId="77777777" w:rsidR="0087461C" w:rsidRDefault="0087461C" w:rsidP="0087461C">
      <w:pPr>
        <w:pStyle w:val="Heading3"/>
      </w:pPr>
      <w:bookmarkStart w:id="69" w:name="_Toc503866310"/>
      <w:r>
        <w:lastRenderedPageBreak/>
        <w:t>Client Invoice</w:t>
      </w:r>
      <w:bookmarkEnd w:id="69"/>
    </w:p>
    <w:p w14:paraId="625DD6CB" w14:textId="77777777" w:rsidR="0095194E" w:rsidRDefault="0087461C" w:rsidP="0087461C">
      <w:r>
        <w:t xml:space="preserve">The “Client Invoice” report </w:t>
      </w:r>
      <w:r w:rsidR="00632E17">
        <w:t>lists all individual checks that were charged to a client.</w:t>
      </w:r>
    </w:p>
    <w:p w14:paraId="450616FE" w14:textId="77777777" w:rsidR="0087461C" w:rsidRDefault="0095194E" w:rsidP="0087461C">
      <w:r>
        <w:t xml:space="preserve">The report displays the client’s company and name, their address, phone number, their invoice totals, and any notes and delivery date and time. </w:t>
      </w:r>
      <w:r w:rsidR="00632E17">
        <w:t xml:space="preserve">  </w:t>
      </w:r>
    </w:p>
    <w:p w14:paraId="15ACE1AC" w14:textId="77777777" w:rsidR="00632E17" w:rsidRDefault="0087461C" w:rsidP="0087461C">
      <w:pPr>
        <w:jc w:val="center"/>
      </w:pPr>
      <w:r>
        <w:rPr>
          <w:noProof/>
        </w:rPr>
        <w:drawing>
          <wp:inline distT="0" distB="0" distL="0" distR="0" wp14:anchorId="67F2F778" wp14:editId="30E7C411">
            <wp:extent cx="4262120" cy="29051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79799" cy="2917175"/>
                    </a:xfrm>
                    <a:prstGeom prst="rect">
                      <a:avLst/>
                    </a:prstGeom>
                  </pic:spPr>
                </pic:pic>
              </a:graphicData>
            </a:graphic>
          </wp:inline>
        </w:drawing>
      </w:r>
    </w:p>
    <w:p w14:paraId="245A3D55" w14:textId="77777777" w:rsidR="00632E17" w:rsidRDefault="00632E17" w:rsidP="00632E17">
      <w:r>
        <w:t>For this report you can use the following criteria:</w:t>
      </w:r>
    </w:p>
    <w:p w14:paraId="34EFA20C" w14:textId="77777777" w:rsidR="00632E17" w:rsidRDefault="00632E17" w:rsidP="00632E17">
      <w:r>
        <w:t>From Date/ To Date – Use these fields to select a date range the data will be based upon.</w:t>
      </w:r>
    </w:p>
    <w:p w14:paraId="68287ABA" w14:textId="77777777" w:rsidR="00632E17" w:rsidRDefault="00632E17" w:rsidP="00632E17">
      <w:r>
        <w:t>From Time/ To Time - Use these fields to select a time range the data will be based upon.</w:t>
      </w:r>
    </w:p>
    <w:p w14:paraId="73F91FA3" w14:textId="77777777" w:rsidR="00632E17" w:rsidRDefault="00632E17" w:rsidP="00632E17">
      <w:r>
        <w:t>From Check/ To Check - Use these fields to select a range of checks that the data will be based upon.</w:t>
      </w:r>
    </w:p>
    <w:p w14:paraId="373FA9E6" w14:textId="77777777" w:rsidR="000C51F6" w:rsidRDefault="000C51F6" w:rsidP="00632E17">
      <w:r>
        <w:t>Service Type –Use this field to view transactions performed for all service types or specify a service type.</w:t>
      </w:r>
    </w:p>
    <w:p w14:paraId="2065B5CC" w14:textId="77777777" w:rsidR="00632E17" w:rsidRDefault="00632E17" w:rsidP="00632E17">
      <w:r>
        <w:t>Cost Center – Use this field to see data based upon sales at all cost centers or a specific one.</w:t>
      </w:r>
    </w:p>
    <w:p w14:paraId="78FC1365" w14:textId="77777777" w:rsidR="00632E17" w:rsidRDefault="00632E17" w:rsidP="00632E17">
      <w:r>
        <w:t xml:space="preserve">Segment – This field is to filter which segments (Breakfast, Lunch, Dinner) are shown on the report. </w:t>
      </w:r>
    </w:p>
    <w:p w14:paraId="7981040C" w14:textId="77777777" w:rsidR="00632E17" w:rsidRDefault="000C51F6" w:rsidP="00632E17">
      <w:r>
        <w:t>Client- Use this filter to select specific clients that are displayed in the report</w:t>
      </w:r>
    </w:p>
    <w:p w14:paraId="65853206" w14:textId="77777777" w:rsidR="000C51F6" w:rsidRDefault="000C51F6" w:rsidP="00632E17">
      <w:r>
        <w:t>Status – Use this filter to show transactions whether they are closed or still open.</w:t>
      </w:r>
    </w:p>
    <w:p w14:paraId="41DCFF26" w14:textId="77777777" w:rsidR="000C51F6" w:rsidRDefault="000C51F6" w:rsidP="00632E17">
      <w:r>
        <w:t>Include Item Details – Use this filter to show item details on each invoice.</w:t>
      </w:r>
    </w:p>
    <w:p w14:paraId="56352F04" w14:textId="77777777" w:rsidR="000C51F6" w:rsidRDefault="000C51F6" w:rsidP="000C51F6">
      <w:pPr>
        <w:jc w:val="center"/>
      </w:pPr>
      <w:r>
        <w:rPr>
          <w:noProof/>
        </w:rPr>
        <w:lastRenderedPageBreak/>
        <w:drawing>
          <wp:inline distT="0" distB="0" distL="0" distR="0" wp14:anchorId="1A13988D" wp14:editId="48FFD525">
            <wp:extent cx="4562475" cy="441310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64504" cy="4415070"/>
                    </a:xfrm>
                    <a:prstGeom prst="rect">
                      <a:avLst/>
                    </a:prstGeom>
                  </pic:spPr>
                </pic:pic>
              </a:graphicData>
            </a:graphic>
          </wp:inline>
        </w:drawing>
      </w:r>
    </w:p>
    <w:p w14:paraId="5159A0F7" w14:textId="77777777" w:rsidR="000C51F6" w:rsidRDefault="000C51F6">
      <w:pPr>
        <w:spacing w:before="0" w:after="0"/>
      </w:pPr>
      <w:r>
        <w:br w:type="page"/>
      </w:r>
    </w:p>
    <w:p w14:paraId="76810EE0" w14:textId="77777777" w:rsidR="000C51F6" w:rsidRDefault="000C51F6" w:rsidP="000C51F6">
      <w:pPr>
        <w:pStyle w:val="Heading3"/>
      </w:pPr>
      <w:bookmarkStart w:id="70" w:name="_Toc503866311"/>
      <w:r>
        <w:lastRenderedPageBreak/>
        <w:t>Client Invoice List</w:t>
      </w:r>
      <w:bookmarkEnd w:id="70"/>
    </w:p>
    <w:p w14:paraId="50249DD6" w14:textId="77777777" w:rsidR="007F1097" w:rsidRDefault="000C51F6" w:rsidP="000C51F6">
      <w:r>
        <w:t xml:space="preserve">The “Client Invoice List” report is a list of any on-account charges </w:t>
      </w:r>
      <w:r w:rsidR="009D7B9E">
        <w:t>for all clients.</w:t>
      </w:r>
    </w:p>
    <w:p w14:paraId="27C7FB54" w14:textId="77777777" w:rsidR="007F1097" w:rsidRDefault="007F1097" w:rsidP="007F1097">
      <w:pPr>
        <w:jc w:val="center"/>
      </w:pPr>
      <w:r>
        <w:rPr>
          <w:noProof/>
        </w:rPr>
        <w:drawing>
          <wp:inline distT="0" distB="0" distL="0" distR="0" wp14:anchorId="30C49721" wp14:editId="7C873175">
            <wp:extent cx="4119308" cy="30194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24527" cy="3023251"/>
                    </a:xfrm>
                    <a:prstGeom prst="rect">
                      <a:avLst/>
                    </a:prstGeom>
                  </pic:spPr>
                </pic:pic>
              </a:graphicData>
            </a:graphic>
          </wp:inline>
        </w:drawing>
      </w:r>
    </w:p>
    <w:p w14:paraId="3E017E29" w14:textId="77777777" w:rsidR="009D7B9E" w:rsidRDefault="009D7B9E" w:rsidP="007F1097">
      <w:r>
        <w:t>For this report you can use the following criteria:</w:t>
      </w:r>
    </w:p>
    <w:p w14:paraId="5A51D105" w14:textId="77777777" w:rsidR="009D7B9E" w:rsidRDefault="009D7B9E" w:rsidP="009D7B9E">
      <w:r>
        <w:t>From Date/ To Date – Use these fields to select a date range the data will be based upon.</w:t>
      </w:r>
    </w:p>
    <w:p w14:paraId="0FCC9CC3" w14:textId="77777777" w:rsidR="009D7B9E" w:rsidRDefault="009D7B9E" w:rsidP="009D7B9E">
      <w:r>
        <w:t>From Time/ To Time - Use these fields to select a time range the data will be based upon.</w:t>
      </w:r>
    </w:p>
    <w:p w14:paraId="37A6A68E" w14:textId="77777777" w:rsidR="009D7B9E" w:rsidRDefault="009D7B9E" w:rsidP="007F1097">
      <w:r>
        <w:t>Fields 1 through 5 – Use this filter for narrow search based on what is populated in this field for each client</w:t>
      </w:r>
    </w:p>
    <w:p w14:paraId="0F505487" w14:textId="77777777" w:rsidR="000C029D" w:rsidRDefault="009D7B9E" w:rsidP="007F1097">
      <w:r>
        <w:rPr>
          <w:noProof/>
        </w:rPr>
        <w:drawing>
          <wp:inline distT="0" distB="0" distL="0" distR="0" wp14:anchorId="668C03B2" wp14:editId="031531C1">
            <wp:extent cx="6400800" cy="27114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00800" cy="2711450"/>
                    </a:xfrm>
                    <a:prstGeom prst="rect">
                      <a:avLst/>
                    </a:prstGeom>
                  </pic:spPr>
                </pic:pic>
              </a:graphicData>
            </a:graphic>
          </wp:inline>
        </w:drawing>
      </w:r>
      <w:r w:rsidR="000C029D">
        <w:br w:type="page"/>
      </w:r>
    </w:p>
    <w:p w14:paraId="17C788B3" w14:textId="77777777" w:rsidR="000C029D" w:rsidRDefault="000C029D" w:rsidP="000C029D">
      <w:pPr>
        <w:pStyle w:val="Heading3"/>
      </w:pPr>
      <w:bookmarkStart w:id="71" w:name="_Toc211761269"/>
      <w:bookmarkStart w:id="72" w:name="_Toc214420575"/>
      <w:bookmarkStart w:id="73" w:name="_Toc215393609"/>
      <w:bookmarkStart w:id="74" w:name="_Toc503866312"/>
      <w:r>
        <w:lastRenderedPageBreak/>
        <w:t>The C</w:t>
      </w:r>
      <w:r w:rsidR="00E77318">
        <w:t xml:space="preserve">lient </w:t>
      </w:r>
      <w:r>
        <w:t>List Report</w:t>
      </w:r>
      <w:bookmarkEnd w:id="71"/>
      <w:bookmarkEnd w:id="72"/>
      <w:bookmarkEnd w:id="73"/>
      <w:bookmarkEnd w:id="74"/>
      <w:r w:rsidR="003F1B46">
        <w:fldChar w:fldCharType="begin"/>
      </w:r>
      <w:r>
        <w:instrText xml:space="preserve"> XE "</w:instrText>
      </w:r>
      <w:r w:rsidRPr="00144A0F">
        <w:instrText>Client Related Reports</w:instrText>
      </w:r>
      <w:r>
        <w:instrText>:</w:instrText>
      </w:r>
      <w:r w:rsidRPr="00C25FDD">
        <w:instrText xml:space="preserve"> </w:instrText>
      </w:r>
      <w:r w:rsidRPr="00144A0F">
        <w:instrText xml:space="preserve">Client </w:instrText>
      </w:r>
      <w:r>
        <w:instrText>List Report"</w:instrText>
      </w:r>
      <w:r w:rsidR="003F1B46">
        <w:fldChar w:fldCharType="end"/>
      </w:r>
    </w:p>
    <w:p w14:paraId="5CD403B5" w14:textId="77777777" w:rsidR="000C029D" w:rsidRDefault="000C029D" w:rsidP="000C029D">
      <w:r>
        <w:t>The “Client List” simply lists your clients and some of their information.</w:t>
      </w:r>
    </w:p>
    <w:p w14:paraId="4C9F17EF" w14:textId="77777777" w:rsidR="000C029D" w:rsidRDefault="000C029D" w:rsidP="000C029D">
      <w:r>
        <w:t>The report displays the client’s company and name, their address, phone number, their credit information, and any notes that have been entered about them.</w:t>
      </w:r>
    </w:p>
    <w:p w14:paraId="0E661C38" w14:textId="77777777" w:rsidR="005B2796" w:rsidRDefault="005B2796" w:rsidP="000C029D"/>
    <w:p w14:paraId="7E555580" w14:textId="77777777" w:rsidR="000C029D" w:rsidRDefault="009D7B9E" w:rsidP="000C029D">
      <w:pPr>
        <w:jc w:val="center"/>
      </w:pPr>
      <w:r>
        <w:rPr>
          <w:noProof/>
        </w:rPr>
        <w:drawing>
          <wp:inline distT="0" distB="0" distL="0" distR="0" wp14:anchorId="5F6F45FA" wp14:editId="15CD9592">
            <wp:extent cx="3533775" cy="370776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539544" cy="3713817"/>
                    </a:xfrm>
                    <a:prstGeom prst="rect">
                      <a:avLst/>
                    </a:prstGeom>
                  </pic:spPr>
                </pic:pic>
              </a:graphicData>
            </a:graphic>
          </wp:inline>
        </w:drawing>
      </w:r>
    </w:p>
    <w:p w14:paraId="2ABE0271" w14:textId="77777777" w:rsidR="00782B75" w:rsidRDefault="00782B75" w:rsidP="00782B75"/>
    <w:p w14:paraId="5670751A" w14:textId="77777777" w:rsidR="00782B75" w:rsidRDefault="00782B75" w:rsidP="00782B75">
      <w:r>
        <w:t>For this report you can choose the following criteria:</w:t>
      </w:r>
    </w:p>
    <w:p w14:paraId="33494E4C" w14:textId="77777777" w:rsidR="003E0571" w:rsidRDefault="003E0571" w:rsidP="003E0571">
      <w:r>
        <w:t>Clients – This field lets you display information for all clients or a specific client.</w:t>
      </w:r>
    </w:p>
    <w:p w14:paraId="1E4D8A03" w14:textId="77777777" w:rsidR="009D7B9E" w:rsidRDefault="009D7B9E" w:rsidP="009D7B9E">
      <w:r>
        <w:t>Fields 1 through 5 – Use this filter for narrow search based on what is populated in this field for each client</w:t>
      </w:r>
    </w:p>
    <w:p w14:paraId="1FB444BF" w14:textId="77777777" w:rsidR="009D7B9E" w:rsidRDefault="009D7B9E" w:rsidP="003E0571">
      <w:r>
        <w:t xml:space="preserve">Preferences – </w:t>
      </w:r>
      <w:r w:rsidR="00EF0DBD">
        <w:t>Use this filter for narrow search based on what is populated in this field for each client</w:t>
      </w:r>
    </w:p>
    <w:p w14:paraId="61BE1AF1" w14:textId="77777777" w:rsidR="009B5520" w:rsidRDefault="009B5520" w:rsidP="003E0571">
      <w:r>
        <w:t>Birth Month – Use this filter to narrow search based on what is populated in this field for each client</w:t>
      </w:r>
    </w:p>
    <w:p w14:paraId="551C7B4C" w14:textId="77777777" w:rsidR="009B5520" w:rsidRDefault="009B5520" w:rsidP="003E0571">
      <w:r>
        <w:t>Anniversary Month - Use this filter to narrow search based on what is populated in this field for each client</w:t>
      </w:r>
    </w:p>
    <w:p w14:paraId="40B2F417" w14:textId="77777777" w:rsidR="009B5520" w:rsidRDefault="009B5520" w:rsidP="009B5520">
      <w:r>
        <w:t>From Visit Date/ To Visit Date – Use these fields to select a date range the data will be based upon.</w:t>
      </w:r>
    </w:p>
    <w:p w14:paraId="2C4AFC42" w14:textId="77777777" w:rsidR="009B5520" w:rsidRDefault="009B5520" w:rsidP="009B5520">
      <w:r>
        <w:t>From Visit Time/ To Visit Time - Use these fields to select a time range the data will be based upon.</w:t>
      </w:r>
    </w:p>
    <w:p w14:paraId="53BC4B03" w14:textId="77777777" w:rsidR="009B5520" w:rsidRDefault="009B5520" w:rsidP="009B5520">
      <w:r>
        <w:t xml:space="preserve">Visit Filter – Use this filter </w:t>
      </w:r>
      <w:r w:rsidR="00486C73">
        <w:t xml:space="preserve">to show if the </w:t>
      </w:r>
      <w:r>
        <w:t>client was within or outside the visit range that was set.</w:t>
      </w:r>
    </w:p>
    <w:p w14:paraId="7996A686" w14:textId="77777777" w:rsidR="009B5520" w:rsidRDefault="009B5520" w:rsidP="009B5520">
      <w:r>
        <w:t xml:space="preserve">With </w:t>
      </w:r>
      <w:r w:rsidR="00486C73">
        <w:t>Email -</w:t>
      </w:r>
      <w:r>
        <w:t xml:space="preserve">  will filter clients that only have email field populated on their profile</w:t>
      </w:r>
    </w:p>
    <w:p w14:paraId="237F6D39" w14:textId="77777777" w:rsidR="009B5520" w:rsidRDefault="009B5520" w:rsidP="003E0571"/>
    <w:p w14:paraId="6A8DF800" w14:textId="77777777" w:rsidR="00782B75" w:rsidRDefault="00782B75" w:rsidP="00782B75"/>
    <w:p w14:paraId="636FFF19" w14:textId="77777777" w:rsidR="000C029D" w:rsidRDefault="000C029D" w:rsidP="000C029D">
      <w:r>
        <w:rPr>
          <w:noProof/>
        </w:rPr>
        <w:lastRenderedPageBreak/>
        <w:drawing>
          <wp:inline distT="0" distB="0" distL="0" distR="0" wp14:anchorId="40C74C1D" wp14:editId="38BFBA25">
            <wp:extent cx="6162675" cy="866775"/>
            <wp:effectExtent l="19050" t="0" r="9525" b="0"/>
            <wp:docPr id="3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srcRect/>
                    <a:stretch>
                      <a:fillRect/>
                    </a:stretch>
                  </pic:blipFill>
                  <pic:spPr bwMode="auto">
                    <a:xfrm>
                      <a:off x="0" y="0"/>
                      <a:ext cx="6162675" cy="866775"/>
                    </a:xfrm>
                    <a:prstGeom prst="rect">
                      <a:avLst/>
                    </a:prstGeom>
                    <a:noFill/>
                    <a:ln w="9525">
                      <a:noFill/>
                      <a:miter lim="800000"/>
                      <a:headEnd/>
                      <a:tailEnd/>
                    </a:ln>
                  </pic:spPr>
                </pic:pic>
              </a:graphicData>
            </a:graphic>
          </wp:inline>
        </w:drawing>
      </w:r>
    </w:p>
    <w:p w14:paraId="5A9A5FE3" w14:textId="77777777" w:rsidR="000C029D" w:rsidRDefault="000C029D" w:rsidP="000C029D"/>
    <w:p w14:paraId="6F5D6054" w14:textId="77777777" w:rsidR="000C029D" w:rsidRDefault="000C029D" w:rsidP="000C029D">
      <w:r>
        <w:br w:type="page"/>
      </w:r>
    </w:p>
    <w:p w14:paraId="6C4560B0" w14:textId="77777777" w:rsidR="00E77318" w:rsidRDefault="00E77318" w:rsidP="00E77318">
      <w:pPr>
        <w:pStyle w:val="Heading3"/>
      </w:pPr>
      <w:bookmarkStart w:id="75" w:name="_Toc503866313"/>
      <w:bookmarkStart w:id="76" w:name="_Toc211761270"/>
      <w:bookmarkStart w:id="77" w:name="_Toc214420576"/>
      <w:bookmarkStart w:id="78" w:name="_Toc215393610"/>
      <w:r>
        <w:lastRenderedPageBreak/>
        <w:t>The On-Account Charges Report</w:t>
      </w:r>
      <w:bookmarkEnd w:id="75"/>
      <w:r w:rsidR="003F1B46">
        <w:fldChar w:fldCharType="begin"/>
      </w:r>
      <w:r>
        <w:instrText xml:space="preserve"> XE "</w:instrText>
      </w:r>
      <w:r w:rsidRPr="00144A0F">
        <w:instrText>Client Related Reports</w:instrText>
      </w:r>
      <w:r>
        <w:instrText>:</w:instrText>
      </w:r>
      <w:r w:rsidRPr="00C25FDD">
        <w:instrText xml:space="preserve"> </w:instrText>
      </w:r>
      <w:r>
        <w:instrText>On-Account Charges Report"</w:instrText>
      </w:r>
      <w:r w:rsidR="003F1B46">
        <w:fldChar w:fldCharType="end"/>
      </w:r>
    </w:p>
    <w:p w14:paraId="3C9B289D" w14:textId="77777777" w:rsidR="00E77318" w:rsidRDefault="00E77318" w:rsidP="00E77318">
      <w:r>
        <w:t>This report displays items that all clients have charged to their accounts.</w:t>
      </w:r>
      <w:r w:rsidR="00C947D8">
        <w:t xml:space="preserve">  It also </w:t>
      </w:r>
      <w:r>
        <w:t>shows the client’s name, company, the date of purchase, and the items and their prices.</w:t>
      </w:r>
      <w:r w:rsidR="00C947D8">
        <w:t xml:space="preserve">  </w:t>
      </w:r>
      <w:r>
        <w:t xml:space="preserve">The prices shown in the “Amount” column reflect </w:t>
      </w:r>
      <w:r w:rsidR="00625FB2">
        <w:t>any</w:t>
      </w:r>
      <w:r>
        <w:t xml:space="preserve"> discounts and price levels that the client receives.</w:t>
      </w:r>
    </w:p>
    <w:p w14:paraId="2771DF6F" w14:textId="77777777" w:rsidR="00E77318" w:rsidRDefault="00E77318" w:rsidP="00E77318"/>
    <w:p w14:paraId="56957B57" w14:textId="77777777" w:rsidR="00E77318" w:rsidRDefault="001D5AB9" w:rsidP="00E77318">
      <w:pPr>
        <w:jc w:val="center"/>
      </w:pPr>
      <w:r>
        <w:rPr>
          <w:noProof/>
        </w:rPr>
        <w:drawing>
          <wp:inline distT="0" distB="0" distL="0" distR="0" wp14:anchorId="34537D9A" wp14:editId="4261A3B7">
            <wp:extent cx="3781425" cy="336198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785442" cy="3365555"/>
                    </a:xfrm>
                    <a:prstGeom prst="rect">
                      <a:avLst/>
                    </a:prstGeom>
                  </pic:spPr>
                </pic:pic>
              </a:graphicData>
            </a:graphic>
          </wp:inline>
        </w:drawing>
      </w:r>
    </w:p>
    <w:p w14:paraId="3FA9A687" w14:textId="77777777" w:rsidR="00625FB2" w:rsidRDefault="00625FB2" w:rsidP="00782B75"/>
    <w:p w14:paraId="6A664E6D" w14:textId="77777777" w:rsidR="00782B75" w:rsidRDefault="00782B75" w:rsidP="00782B75">
      <w:r>
        <w:t>For this report you can choose the following criteria:</w:t>
      </w:r>
    </w:p>
    <w:p w14:paraId="71DB8D14" w14:textId="77777777" w:rsidR="00782B75" w:rsidRDefault="00782B75" w:rsidP="00782B75">
      <w:r>
        <w:t>From Date/ To Date – Use these fields to select a date range the data will be based upon.</w:t>
      </w:r>
    </w:p>
    <w:p w14:paraId="0EC01E2C" w14:textId="77777777" w:rsidR="00782B75" w:rsidRDefault="00782B75" w:rsidP="00782B75">
      <w:r>
        <w:t>From Time/ To Time - Use these fields to select a time range the data will be based upon.</w:t>
      </w:r>
    </w:p>
    <w:p w14:paraId="7B5232A8" w14:textId="77777777" w:rsidR="0023662B" w:rsidRDefault="0023662B" w:rsidP="0023662B">
      <w:r>
        <w:t>Clients – This field lets you display information for all clients or a specific client.</w:t>
      </w:r>
    </w:p>
    <w:p w14:paraId="1B6E4B79" w14:textId="77777777" w:rsidR="001D5AB9" w:rsidRDefault="001D5AB9" w:rsidP="001D5AB9">
      <w:r>
        <w:t>Fields 1 through 5 – Use this filter for narrow search based on what is populated in this field for each client</w:t>
      </w:r>
    </w:p>
    <w:p w14:paraId="71521EEC" w14:textId="77777777" w:rsidR="001D5AB9" w:rsidRDefault="001D5AB9" w:rsidP="0023662B">
      <w:r>
        <w:t xml:space="preserve">Summary – User this filter </w:t>
      </w:r>
      <w:r w:rsidR="0095194E">
        <w:t>to summarize the clients by fields</w:t>
      </w:r>
    </w:p>
    <w:p w14:paraId="767925E3" w14:textId="77777777" w:rsidR="0095194E" w:rsidRDefault="0095194E" w:rsidP="0023662B">
      <w:r>
        <w:t>Summary Group By - User this filter to summariz</w:t>
      </w:r>
      <w:r w:rsidR="000E3194">
        <w:t xml:space="preserve">e the </w:t>
      </w:r>
      <w:r w:rsidR="00486C73">
        <w:t>client’s</w:t>
      </w:r>
      <w:r w:rsidR="000E3194">
        <w:t xml:space="preserve"> specific </w:t>
      </w:r>
      <w:r>
        <w:t>fields</w:t>
      </w:r>
    </w:p>
    <w:p w14:paraId="20AF73DF" w14:textId="77777777" w:rsidR="00782B75" w:rsidRDefault="00782B75" w:rsidP="00782B75"/>
    <w:p w14:paraId="05FCF5FA" w14:textId="77777777" w:rsidR="009F3CB5" w:rsidRDefault="00625FB2" w:rsidP="00625FB2">
      <w:pPr>
        <w:jc w:val="center"/>
      </w:pPr>
      <w:r>
        <w:rPr>
          <w:noProof/>
        </w:rPr>
        <w:lastRenderedPageBreak/>
        <w:drawing>
          <wp:inline distT="0" distB="0" distL="0" distR="0" wp14:anchorId="2E54ED77" wp14:editId="0B26C7C6">
            <wp:extent cx="6243095" cy="2409825"/>
            <wp:effectExtent l="19050" t="0" r="5305"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l="702" t="14286" r="29911" b="50000"/>
                    <a:stretch>
                      <a:fillRect/>
                    </a:stretch>
                  </pic:blipFill>
                  <pic:spPr bwMode="auto">
                    <a:xfrm>
                      <a:off x="0" y="0"/>
                      <a:ext cx="6243095" cy="2409825"/>
                    </a:xfrm>
                    <a:prstGeom prst="rect">
                      <a:avLst/>
                    </a:prstGeom>
                    <a:noFill/>
                    <a:ln w="9525">
                      <a:noFill/>
                      <a:miter lim="800000"/>
                      <a:headEnd/>
                      <a:tailEnd/>
                    </a:ln>
                  </pic:spPr>
                </pic:pic>
              </a:graphicData>
            </a:graphic>
          </wp:inline>
        </w:drawing>
      </w:r>
    </w:p>
    <w:p w14:paraId="547521A1" w14:textId="77777777" w:rsidR="00625FB2" w:rsidRDefault="00625FB2" w:rsidP="009F3CB5"/>
    <w:p w14:paraId="2C9804F7" w14:textId="77777777" w:rsidR="00625FB2" w:rsidRDefault="00625FB2">
      <w:pPr>
        <w:spacing w:before="0" w:after="0"/>
      </w:pPr>
      <w:r>
        <w:br w:type="page"/>
      </w:r>
    </w:p>
    <w:p w14:paraId="5F034BA6" w14:textId="77777777" w:rsidR="00625FB2" w:rsidRDefault="00625FB2" w:rsidP="000C029D">
      <w:pPr>
        <w:pStyle w:val="Heading3"/>
      </w:pPr>
      <w:bookmarkStart w:id="79" w:name="_Toc503866314"/>
      <w:r>
        <w:lastRenderedPageBreak/>
        <w:t>Client Sales Analysis</w:t>
      </w:r>
      <w:bookmarkEnd w:id="79"/>
    </w:p>
    <w:p w14:paraId="1C7A09EE" w14:textId="77777777" w:rsidR="00C342A0" w:rsidRPr="00C342A0" w:rsidRDefault="00C342A0" w:rsidP="00C342A0">
      <w:r>
        <w:t>This report sho</w:t>
      </w:r>
      <w:r w:rsidR="00197356">
        <w:t>ws the items ordered by clients, and the percentages of CLIENT sales the items account for.</w:t>
      </w:r>
    </w:p>
    <w:p w14:paraId="10DBB526" w14:textId="77777777" w:rsidR="00625FB2" w:rsidRDefault="0095194E" w:rsidP="00625FB2">
      <w:pPr>
        <w:jc w:val="center"/>
      </w:pPr>
      <w:r>
        <w:rPr>
          <w:noProof/>
        </w:rPr>
        <w:drawing>
          <wp:inline distT="0" distB="0" distL="0" distR="0" wp14:anchorId="2D5C8D7F" wp14:editId="0349805B">
            <wp:extent cx="4210050" cy="429553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218080" cy="4303726"/>
                    </a:xfrm>
                    <a:prstGeom prst="rect">
                      <a:avLst/>
                    </a:prstGeom>
                  </pic:spPr>
                </pic:pic>
              </a:graphicData>
            </a:graphic>
          </wp:inline>
        </w:drawing>
      </w:r>
    </w:p>
    <w:p w14:paraId="57C1236F" w14:textId="77777777" w:rsidR="005B2796" w:rsidRDefault="005B2796" w:rsidP="00782B75"/>
    <w:p w14:paraId="27792EBF" w14:textId="77777777" w:rsidR="00782B75" w:rsidRDefault="00782B75" w:rsidP="00782B75">
      <w:r>
        <w:t>For this report you can choose the following criteria:</w:t>
      </w:r>
    </w:p>
    <w:p w14:paraId="6F030B8F" w14:textId="77777777" w:rsidR="00782B75" w:rsidRDefault="00782B75" w:rsidP="00782B75">
      <w:r>
        <w:t>From Date/ To Date – Use these fields to select a date range the data will be based upon.</w:t>
      </w:r>
    </w:p>
    <w:p w14:paraId="62DF534D" w14:textId="77777777" w:rsidR="00782B75" w:rsidRDefault="00782B75" w:rsidP="00782B75">
      <w:r>
        <w:t>From Time/ To Time - Use these fields to select a time range the data will be based upon.</w:t>
      </w:r>
    </w:p>
    <w:p w14:paraId="2C8B8F9C" w14:textId="77777777" w:rsidR="009B693E" w:rsidRDefault="009B693E" w:rsidP="009B693E">
      <w:r>
        <w:t>Major Class – Use this field to determine if the report displays information based on items reporting to all major classes, or one you’ve specified.</w:t>
      </w:r>
    </w:p>
    <w:p w14:paraId="011116F6" w14:textId="77777777" w:rsidR="009B693E" w:rsidRDefault="009B693E" w:rsidP="00782B75">
      <w:r>
        <w:t>Minor Class – Use this field to determine if the report displays information based on items reporting to all minor classes, or one you’ve specified.</w:t>
      </w:r>
    </w:p>
    <w:p w14:paraId="07AA9331" w14:textId="77777777" w:rsidR="009B693E" w:rsidRDefault="009B693E" w:rsidP="00782B75">
      <w:r>
        <w:t>Item – Use this field to determine if the report displays information based on the specific menu item that was specified</w:t>
      </w:r>
    </w:p>
    <w:p w14:paraId="35DD7EA4" w14:textId="77777777" w:rsidR="0023662B" w:rsidRDefault="0023662B" w:rsidP="0023662B">
      <w:r>
        <w:t>Clients – This field lets you display information for all clients or a specific client.</w:t>
      </w:r>
    </w:p>
    <w:p w14:paraId="0D5035A2" w14:textId="77777777" w:rsidR="009B693E" w:rsidRDefault="009B693E" w:rsidP="009B693E">
      <w:r>
        <w:t>Fields 1 through 5 – Use this filter for narrow search based on what is populated in this field for each client</w:t>
      </w:r>
    </w:p>
    <w:p w14:paraId="59262DC4" w14:textId="77777777" w:rsidR="009B693E" w:rsidRDefault="009B693E" w:rsidP="009B693E">
      <w:r>
        <w:t>Group By – organizes the report and groups them by client, major class, minor class and menu items</w:t>
      </w:r>
    </w:p>
    <w:p w14:paraId="28B68E99" w14:textId="77777777" w:rsidR="009B693E" w:rsidRDefault="009B693E" w:rsidP="0023662B"/>
    <w:p w14:paraId="7E89479D" w14:textId="77777777" w:rsidR="00782B75" w:rsidRDefault="00782B75" w:rsidP="00782B75"/>
    <w:p w14:paraId="738D4F8A" w14:textId="77777777" w:rsidR="00C342A0" w:rsidRDefault="00C342A0" w:rsidP="00625FB2">
      <w:pPr>
        <w:jc w:val="center"/>
      </w:pPr>
      <w:r>
        <w:rPr>
          <w:noProof/>
        </w:rPr>
        <w:drawing>
          <wp:inline distT="0" distB="0" distL="0" distR="0" wp14:anchorId="69CAACBA" wp14:editId="1F514572">
            <wp:extent cx="6108700" cy="1762125"/>
            <wp:effectExtent l="19050" t="0" r="6350"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srcRect l="744" t="30159" r="29613" b="43055"/>
                    <a:stretch>
                      <a:fillRect/>
                    </a:stretch>
                  </pic:blipFill>
                  <pic:spPr bwMode="auto">
                    <a:xfrm>
                      <a:off x="0" y="0"/>
                      <a:ext cx="6108700" cy="1762125"/>
                    </a:xfrm>
                    <a:prstGeom prst="rect">
                      <a:avLst/>
                    </a:prstGeom>
                    <a:noFill/>
                    <a:ln w="9525">
                      <a:noFill/>
                      <a:miter lim="800000"/>
                      <a:headEnd/>
                      <a:tailEnd/>
                    </a:ln>
                  </pic:spPr>
                </pic:pic>
              </a:graphicData>
            </a:graphic>
          </wp:inline>
        </w:drawing>
      </w:r>
    </w:p>
    <w:p w14:paraId="0F314491" w14:textId="77777777" w:rsidR="00812C8A" w:rsidRDefault="00812C8A">
      <w:pPr>
        <w:spacing w:before="0" w:after="0"/>
      </w:pPr>
      <w:r>
        <w:br w:type="page"/>
      </w:r>
    </w:p>
    <w:p w14:paraId="702023A6" w14:textId="77777777" w:rsidR="00812C8A" w:rsidRDefault="00812C8A" w:rsidP="000C029D">
      <w:pPr>
        <w:pStyle w:val="Heading3"/>
      </w:pPr>
      <w:bookmarkStart w:id="80" w:name="_Toc503866315"/>
      <w:r>
        <w:lastRenderedPageBreak/>
        <w:t>Client Transaction History</w:t>
      </w:r>
      <w:bookmarkEnd w:id="80"/>
    </w:p>
    <w:p w14:paraId="1C048141" w14:textId="77777777" w:rsidR="00812C8A" w:rsidRDefault="00812C8A" w:rsidP="00812C8A">
      <w:r>
        <w:t>This report displays each your clients’ orders, including items they ordered and the check the orders appeared on.</w:t>
      </w:r>
    </w:p>
    <w:p w14:paraId="73DF6E75" w14:textId="77777777" w:rsidR="00DC7E39" w:rsidRDefault="00DC7E39" w:rsidP="005B2796">
      <w:pPr>
        <w:jc w:val="center"/>
      </w:pPr>
      <w:r>
        <w:rPr>
          <w:noProof/>
        </w:rPr>
        <w:drawing>
          <wp:inline distT="0" distB="0" distL="0" distR="0" wp14:anchorId="0BE1F325" wp14:editId="763985EA">
            <wp:extent cx="3450061" cy="25908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srcRect l="30208" t="30158" r="30357" b="30357"/>
                    <a:stretch>
                      <a:fillRect/>
                    </a:stretch>
                  </pic:blipFill>
                  <pic:spPr bwMode="auto">
                    <a:xfrm>
                      <a:off x="0" y="0"/>
                      <a:ext cx="3450061" cy="2590800"/>
                    </a:xfrm>
                    <a:prstGeom prst="rect">
                      <a:avLst/>
                    </a:prstGeom>
                    <a:noFill/>
                    <a:ln w="9525">
                      <a:noFill/>
                      <a:miter lim="800000"/>
                      <a:headEnd/>
                      <a:tailEnd/>
                    </a:ln>
                  </pic:spPr>
                </pic:pic>
              </a:graphicData>
            </a:graphic>
          </wp:inline>
        </w:drawing>
      </w:r>
    </w:p>
    <w:p w14:paraId="5D9D6228" w14:textId="77777777" w:rsidR="005B2796" w:rsidRDefault="005B2796" w:rsidP="00782B75"/>
    <w:p w14:paraId="79CB88D8" w14:textId="77777777" w:rsidR="00782B75" w:rsidRDefault="00782B75" w:rsidP="00782B75">
      <w:r>
        <w:t>For this report you can choose the following criteria:</w:t>
      </w:r>
    </w:p>
    <w:p w14:paraId="104DD164" w14:textId="77777777" w:rsidR="00782B75" w:rsidRDefault="00782B75" w:rsidP="00782B75">
      <w:r>
        <w:t>From Date/ To Date – Use these fields to select a date range the data will be based upon.</w:t>
      </w:r>
    </w:p>
    <w:p w14:paraId="146693D1" w14:textId="77777777" w:rsidR="00782B75" w:rsidRDefault="00782B75" w:rsidP="00782B75">
      <w:r>
        <w:t>From Time/ To Time - Use these fields to select a time range the data will be based upon.</w:t>
      </w:r>
    </w:p>
    <w:p w14:paraId="3E416C07" w14:textId="77777777" w:rsidR="00243EC9" w:rsidRDefault="00243EC9" w:rsidP="00243EC9">
      <w:r>
        <w:t>Clients – This field lets you display information for all clients or a specific client.</w:t>
      </w:r>
    </w:p>
    <w:p w14:paraId="6EDA1DBC" w14:textId="77777777" w:rsidR="00782B75" w:rsidRDefault="00782B75" w:rsidP="00782B75"/>
    <w:p w14:paraId="40B3A34B" w14:textId="77777777" w:rsidR="005B2796" w:rsidRDefault="005B2796" w:rsidP="005B2796">
      <w:pPr>
        <w:jc w:val="center"/>
      </w:pPr>
      <w:r>
        <w:rPr>
          <w:noProof/>
        </w:rPr>
        <w:drawing>
          <wp:inline distT="0" distB="0" distL="0" distR="0" wp14:anchorId="17D35A0C" wp14:editId="2232318A">
            <wp:extent cx="5764696" cy="2571750"/>
            <wp:effectExtent l="19050" t="0" r="7454"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srcRect l="893" t="30159" r="30060" b="28770"/>
                    <a:stretch>
                      <a:fillRect/>
                    </a:stretch>
                  </pic:blipFill>
                  <pic:spPr bwMode="auto">
                    <a:xfrm>
                      <a:off x="0" y="0"/>
                      <a:ext cx="5764696" cy="2571750"/>
                    </a:xfrm>
                    <a:prstGeom prst="rect">
                      <a:avLst/>
                    </a:prstGeom>
                    <a:noFill/>
                    <a:ln w="9525">
                      <a:noFill/>
                      <a:miter lim="800000"/>
                      <a:headEnd/>
                      <a:tailEnd/>
                    </a:ln>
                  </pic:spPr>
                </pic:pic>
              </a:graphicData>
            </a:graphic>
          </wp:inline>
        </w:drawing>
      </w:r>
    </w:p>
    <w:p w14:paraId="468C4099" w14:textId="77777777" w:rsidR="005B2796" w:rsidRDefault="005B2796">
      <w:pPr>
        <w:spacing w:before="0" w:after="0"/>
      </w:pPr>
      <w:r>
        <w:br w:type="page"/>
      </w:r>
    </w:p>
    <w:p w14:paraId="0D970AF2" w14:textId="77777777" w:rsidR="000C029D" w:rsidRDefault="000C029D" w:rsidP="000C029D">
      <w:pPr>
        <w:pStyle w:val="Heading3"/>
      </w:pPr>
      <w:bookmarkStart w:id="81" w:name="_Toc503866316"/>
      <w:r>
        <w:lastRenderedPageBreak/>
        <w:t>The Gift Cards Report</w:t>
      </w:r>
      <w:bookmarkEnd w:id="76"/>
      <w:bookmarkEnd w:id="77"/>
      <w:bookmarkEnd w:id="78"/>
      <w:bookmarkEnd w:id="81"/>
      <w:r w:rsidR="003F1B46">
        <w:fldChar w:fldCharType="begin"/>
      </w:r>
      <w:r>
        <w:instrText xml:space="preserve"> XE "</w:instrText>
      </w:r>
      <w:r w:rsidRPr="00144A0F">
        <w:instrText>Client Related Reports</w:instrText>
      </w:r>
      <w:r>
        <w:instrText>: Gift Card Report"</w:instrText>
      </w:r>
      <w:r w:rsidR="003F1B46">
        <w:fldChar w:fldCharType="end"/>
      </w:r>
    </w:p>
    <w:p w14:paraId="768BA5D3" w14:textId="77777777" w:rsidR="000C029D" w:rsidRDefault="000C029D" w:rsidP="000C029D">
      <w:r>
        <w:t xml:space="preserve">This report displays information about transactions conducted with a gift card.  Client and client </w:t>
      </w:r>
      <w:r w:rsidR="00812C8A">
        <w:t>card transaction</w:t>
      </w:r>
      <w:r w:rsidR="005B2796">
        <w:t>s</w:t>
      </w:r>
      <w:r w:rsidR="00812C8A">
        <w:t xml:space="preserve"> </w:t>
      </w:r>
      <w:r>
        <w:t>are not included in this report.</w:t>
      </w:r>
    </w:p>
    <w:p w14:paraId="66658D88" w14:textId="77777777" w:rsidR="000C029D" w:rsidRDefault="0043439D" w:rsidP="0043439D">
      <w:pPr>
        <w:jc w:val="center"/>
      </w:pPr>
      <w:r>
        <w:rPr>
          <w:noProof/>
        </w:rPr>
        <w:drawing>
          <wp:inline distT="0" distB="0" distL="0" distR="0" wp14:anchorId="7AA330EE" wp14:editId="61990455">
            <wp:extent cx="3095625" cy="3154928"/>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l="30506" t="23611" r="30655" b="23611"/>
                    <a:stretch>
                      <a:fillRect/>
                    </a:stretch>
                  </pic:blipFill>
                  <pic:spPr bwMode="auto">
                    <a:xfrm>
                      <a:off x="0" y="0"/>
                      <a:ext cx="3095625" cy="3154928"/>
                    </a:xfrm>
                    <a:prstGeom prst="rect">
                      <a:avLst/>
                    </a:prstGeom>
                    <a:noFill/>
                    <a:ln w="9525">
                      <a:noFill/>
                      <a:miter lim="800000"/>
                      <a:headEnd/>
                      <a:tailEnd/>
                    </a:ln>
                  </pic:spPr>
                </pic:pic>
              </a:graphicData>
            </a:graphic>
          </wp:inline>
        </w:drawing>
      </w:r>
    </w:p>
    <w:p w14:paraId="60F37A3D" w14:textId="77777777" w:rsidR="000C029D" w:rsidRDefault="000C029D" w:rsidP="000C029D"/>
    <w:p w14:paraId="77A55C36" w14:textId="77777777" w:rsidR="00782B75" w:rsidRDefault="00782B75" w:rsidP="00782B75">
      <w:r>
        <w:t>For this report you can choose the following criteria:</w:t>
      </w:r>
    </w:p>
    <w:p w14:paraId="1DCF6C98" w14:textId="77777777" w:rsidR="00782B75" w:rsidRDefault="00782B75" w:rsidP="00782B75">
      <w:r>
        <w:t>From Date/ To Date – Use these fields to select a date range the data will be based upon.</w:t>
      </w:r>
    </w:p>
    <w:p w14:paraId="3985C921" w14:textId="77777777" w:rsidR="00782B75" w:rsidRDefault="00782B75" w:rsidP="00782B75">
      <w:r>
        <w:t>From Time/ To Time - Use these fields to select a time range the data will be based upon.</w:t>
      </w:r>
    </w:p>
    <w:p w14:paraId="5C81BC85" w14:textId="77777777" w:rsidR="00A603FC" w:rsidRDefault="00A603FC" w:rsidP="00782B75">
      <w:r>
        <w:t>View – This field lets you choose which transactions the report will display</w:t>
      </w:r>
      <w:r w:rsidR="004A7A96">
        <w:t>.</w:t>
      </w:r>
    </w:p>
    <w:p w14:paraId="782A29BB" w14:textId="77777777" w:rsidR="00A603FC" w:rsidRDefault="00A603FC" w:rsidP="00A603FC">
      <w:pPr>
        <w:pStyle w:val="ListParagraph"/>
        <w:numPr>
          <w:ilvl w:val="0"/>
          <w:numId w:val="51"/>
        </w:numPr>
      </w:pPr>
      <w:r>
        <w:t>All – Displays all transactions</w:t>
      </w:r>
    </w:p>
    <w:p w14:paraId="048FEEF6" w14:textId="77777777" w:rsidR="00A603FC" w:rsidRDefault="00A603FC" w:rsidP="00A603FC">
      <w:pPr>
        <w:pStyle w:val="ListParagraph"/>
        <w:numPr>
          <w:ilvl w:val="0"/>
          <w:numId w:val="51"/>
        </w:numPr>
      </w:pPr>
      <w:r>
        <w:t>Loads – Displays only transactions in which a gift card was loaded</w:t>
      </w:r>
    </w:p>
    <w:p w14:paraId="20CF08F1" w14:textId="77777777" w:rsidR="00A603FC" w:rsidRDefault="00A603FC" w:rsidP="00A603FC">
      <w:pPr>
        <w:pStyle w:val="ListParagraph"/>
        <w:numPr>
          <w:ilvl w:val="0"/>
          <w:numId w:val="51"/>
        </w:numPr>
      </w:pPr>
      <w:r>
        <w:t>Discounted Loads – Displays only transaction in which a gift card was loaded, and the amount was discounted</w:t>
      </w:r>
    </w:p>
    <w:p w14:paraId="4196DA85" w14:textId="77777777" w:rsidR="00A603FC" w:rsidRDefault="00A603FC" w:rsidP="00A603FC">
      <w:pPr>
        <w:pStyle w:val="ListParagraph"/>
        <w:numPr>
          <w:ilvl w:val="0"/>
          <w:numId w:val="51"/>
        </w:numPr>
      </w:pPr>
      <w:r>
        <w:t>Redemptions – Displays only transactions in which a gift card was redeemed</w:t>
      </w:r>
    </w:p>
    <w:p w14:paraId="5349F968" w14:textId="77777777" w:rsidR="004A7A96" w:rsidRDefault="004A7A96" w:rsidP="004A7A96">
      <w:r>
        <w:t>Gift Card – Use this field to determine if the report displays information based on all cards, or a specific card.</w:t>
      </w:r>
    </w:p>
    <w:p w14:paraId="57F1E37F" w14:textId="77777777" w:rsidR="004A7A96" w:rsidRDefault="004A7A96" w:rsidP="004A7A96">
      <w:r>
        <w:t>Cost Center – Use this field to determine if the report displays information from all cost centers, or just a specific one.</w:t>
      </w:r>
    </w:p>
    <w:p w14:paraId="75B15B5F" w14:textId="77777777" w:rsidR="004A7A96" w:rsidRDefault="004A7A96" w:rsidP="004A7A96">
      <w:r>
        <w:t>Segments – Use this field to determine if the report displays information for all segments, or just a specific one.</w:t>
      </w:r>
    </w:p>
    <w:p w14:paraId="300B3C5B" w14:textId="77777777" w:rsidR="00782B75" w:rsidRDefault="00782B75" w:rsidP="000C029D"/>
    <w:p w14:paraId="3A1737D1" w14:textId="77777777" w:rsidR="001204B0" w:rsidRDefault="001204B0" w:rsidP="001204B0">
      <w:pPr>
        <w:jc w:val="center"/>
      </w:pPr>
      <w:r>
        <w:rPr>
          <w:noProof/>
        </w:rPr>
        <w:lastRenderedPageBreak/>
        <w:drawing>
          <wp:inline distT="0" distB="0" distL="0" distR="0" wp14:anchorId="4648240B" wp14:editId="589B9ACD">
            <wp:extent cx="5374442" cy="1419225"/>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srcRect l="893" t="39286" r="30357" b="36508"/>
                    <a:stretch>
                      <a:fillRect/>
                    </a:stretch>
                  </pic:blipFill>
                  <pic:spPr bwMode="auto">
                    <a:xfrm>
                      <a:off x="0" y="0"/>
                      <a:ext cx="5374442" cy="1419225"/>
                    </a:xfrm>
                    <a:prstGeom prst="rect">
                      <a:avLst/>
                    </a:prstGeom>
                    <a:noFill/>
                    <a:ln w="9525">
                      <a:noFill/>
                      <a:miter lim="800000"/>
                      <a:headEnd/>
                      <a:tailEnd/>
                    </a:ln>
                  </pic:spPr>
                </pic:pic>
              </a:graphicData>
            </a:graphic>
          </wp:inline>
        </w:drawing>
      </w:r>
    </w:p>
    <w:p w14:paraId="27C50EB7" w14:textId="77777777" w:rsidR="00116B7F" w:rsidRDefault="00116B7F">
      <w:pPr>
        <w:spacing w:before="0" w:after="0"/>
      </w:pPr>
      <w:r>
        <w:br w:type="page"/>
      </w:r>
    </w:p>
    <w:p w14:paraId="4DD24863" w14:textId="77777777" w:rsidR="00116B7F" w:rsidRDefault="00116B7F" w:rsidP="00116B7F">
      <w:pPr>
        <w:pStyle w:val="Heading3"/>
      </w:pPr>
      <w:bookmarkStart w:id="82" w:name="_Toc503866317"/>
      <w:r>
        <w:lastRenderedPageBreak/>
        <w:t>Meal Plan Summary Report</w:t>
      </w:r>
      <w:bookmarkEnd w:id="82"/>
    </w:p>
    <w:p w14:paraId="172FE9DD" w14:textId="77777777" w:rsidR="00783BC9" w:rsidRDefault="00116B7F" w:rsidP="00116B7F">
      <w:r>
        <w:t>This rep</w:t>
      </w:r>
      <w:r w:rsidR="00783BC9">
        <w:t>ort will provide a sales analysis report for items that were ordered under a meal plan. It also shows the client’s name, company, the date of purchase, and the items and their prices</w:t>
      </w:r>
    </w:p>
    <w:p w14:paraId="242B8C58" w14:textId="77777777" w:rsidR="00783BC9" w:rsidRDefault="00783BC9" w:rsidP="00783BC9">
      <w:pPr>
        <w:jc w:val="center"/>
      </w:pPr>
      <w:r>
        <w:rPr>
          <w:noProof/>
        </w:rPr>
        <w:drawing>
          <wp:inline distT="0" distB="0" distL="0" distR="0" wp14:anchorId="4893CE30" wp14:editId="4C6DB5C4">
            <wp:extent cx="4524375" cy="222750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34566" cy="2232520"/>
                    </a:xfrm>
                    <a:prstGeom prst="rect">
                      <a:avLst/>
                    </a:prstGeom>
                  </pic:spPr>
                </pic:pic>
              </a:graphicData>
            </a:graphic>
          </wp:inline>
        </w:drawing>
      </w:r>
    </w:p>
    <w:p w14:paraId="35B3C344" w14:textId="77777777" w:rsidR="00116B7F" w:rsidRDefault="00783BC9" w:rsidP="00116B7F">
      <w:r>
        <w:t xml:space="preserve">For this report you can choose the following criteria: </w:t>
      </w:r>
    </w:p>
    <w:p w14:paraId="4C56E37D" w14:textId="77777777" w:rsidR="00783BC9" w:rsidRDefault="00783BC9" w:rsidP="00783BC9">
      <w:r>
        <w:t>From Date/ To Date – Use these fields to select a date range the data will be based upon.</w:t>
      </w:r>
    </w:p>
    <w:p w14:paraId="3C621FCE" w14:textId="77777777" w:rsidR="00783BC9" w:rsidRDefault="00783BC9" w:rsidP="00783BC9">
      <w:r>
        <w:t>From Time/ To Time - Use these fields to select a time range the data will be based upon.</w:t>
      </w:r>
    </w:p>
    <w:p w14:paraId="1B6B032C" w14:textId="77777777" w:rsidR="00783BC9" w:rsidRPr="00116B7F" w:rsidRDefault="00783BC9" w:rsidP="00116B7F">
      <w:r>
        <w:t>Clients – This field lets you display information for all clients or a specific client.</w:t>
      </w:r>
    </w:p>
    <w:p w14:paraId="73656096" w14:textId="77777777" w:rsidR="001204B0" w:rsidRDefault="001204B0" w:rsidP="001204B0">
      <w:pPr>
        <w:jc w:val="center"/>
      </w:pPr>
    </w:p>
    <w:p w14:paraId="13373DC6" w14:textId="77777777" w:rsidR="001204B0" w:rsidRDefault="00783BC9" w:rsidP="00783BC9">
      <w:pPr>
        <w:spacing w:before="0" w:after="0"/>
        <w:jc w:val="center"/>
      </w:pPr>
      <w:r>
        <w:rPr>
          <w:noProof/>
        </w:rPr>
        <w:drawing>
          <wp:inline distT="0" distB="0" distL="0" distR="0" wp14:anchorId="40E84B53" wp14:editId="2A9E80E7">
            <wp:extent cx="5467350" cy="33337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1618" cy="3342450"/>
                    </a:xfrm>
                    <a:prstGeom prst="rect">
                      <a:avLst/>
                    </a:prstGeom>
                    <a:noFill/>
                  </pic:spPr>
                </pic:pic>
              </a:graphicData>
            </a:graphic>
          </wp:inline>
        </w:drawing>
      </w:r>
      <w:r w:rsidR="001204B0">
        <w:br w:type="page"/>
      </w:r>
    </w:p>
    <w:p w14:paraId="4949A255" w14:textId="77777777" w:rsidR="001204B0" w:rsidRDefault="001204B0" w:rsidP="001204B0">
      <w:pPr>
        <w:pStyle w:val="Heading2"/>
      </w:pPr>
      <w:bookmarkStart w:id="83" w:name="_Toc214420569"/>
      <w:bookmarkStart w:id="84" w:name="_Toc215393604"/>
      <w:bookmarkStart w:id="85" w:name="_Toc503866318"/>
      <w:bookmarkStart w:id="86" w:name="_Toc211761272"/>
      <w:bookmarkStart w:id="87" w:name="_Toc214420578"/>
      <w:bookmarkStart w:id="88" w:name="_Toc215393612"/>
      <w:r>
        <w:lastRenderedPageBreak/>
        <w:t>Control Reports</w:t>
      </w:r>
      <w:bookmarkEnd w:id="83"/>
      <w:bookmarkEnd w:id="84"/>
      <w:bookmarkEnd w:id="85"/>
      <w:r w:rsidR="003F1B46">
        <w:fldChar w:fldCharType="begin"/>
      </w:r>
      <w:r>
        <w:instrText xml:space="preserve"> XE "</w:instrText>
      </w:r>
      <w:r w:rsidRPr="003F2411">
        <w:instrText>Control Reports</w:instrText>
      </w:r>
      <w:r>
        <w:instrText xml:space="preserve">" </w:instrText>
      </w:r>
      <w:r w:rsidR="003F1B46">
        <w:fldChar w:fldCharType="end"/>
      </w:r>
    </w:p>
    <w:p w14:paraId="28E562B5" w14:textId="77777777" w:rsidR="001204B0" w:rsidRDefault="001204B0" w:rsidP="001204B0">
      <w:r>
        <w:t>Control reports monitor the discounts and voids your servers are performing.</w:t>
      </w:r>
    </w:p>
    <w:p w14:paraId="03088CB4" w14:textId="77777777" w:rsidR="003A4BD4" w:rsidRDefault="003A4BD4" w:rsidP="003A4BD4">
      <w:pPr>
        <w:pStyle w:val="Heading3"/>
      </w:pPr>
      <w:bookmarkStart w:id="89" w:name="_Toc503866319"/>
      <w:r>
        <w:t>Assigned User Report</w:t>
      </w:r>
      <w:bookmarkEnd w:id="89"/>
    </w:p>
    <w:p w14:paraId="7A0A8BC9" w14:textId="77777777" w:rsidR="002E7B3E" w:rsidRDefault="003A4BD4" w:rsidP="003A4BD4">
      <w:r>
        <w:t>This report shows you</w:t>
      </w:r>
      <w:r w:rsidR="002E7B3E">
        <w:t xml:space="preserve"> users that were assigned to menu items on a check. This is mainly used to track commissions.</w:t>
      </w:r>
    </w:p>
    <w:p w14:paraId="01A19948" w14:textId="77777777" w:rsidR="002E7B3E" w:rsidRDefault="002E7B3E" w:rsidP="002E7B3E">
      <w:pPr>
        <w:jc w:val="center"/>
      </w:pPr>
      <w:r>
        <w:rPr>
          <w:noProof/>
        </w:rPr>
        <w:drawing>
          <wp:inline distT="0" distB="0" distL="0" distR="0" wp14:anchorId="10241690" wp14:editId="6D0C83C9">
            <wp:extent cx="4086225" cy="3454906"/>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092421" cy="3460145"/>
                    </a:xfrm>
                    <a:prstGeom prst="rect">
                      <a:avLst/>
                    </a:prstGeom>
                  </pic:spPr>
                </pic:pic>
              </a:graphicData>
            </a:graphic>
          </wp:inline>
        </w:drawing>
      </w:r>
    </w:p>
    <w:p w14:paraId="2F8221EB" w14:textId="77777777" w:rsidR="002E7B3E" w:rsidRDefault="002E7B3E" w:rsidP="002E7B3E">
      <w:r>
        <w:t xml:space="preserve">For this report you can choose the following criteria: </w:t>
      </w:r>
    </w:p>
    <w:p w14:paraId="2E5C0825" w14:textId="77777777" w:rsidR="002E7B3E" w:rsidRDefault="002E7B3E" w:rsidP="002E7B3E">
      <w:r>
        <w:t>From Date/ To Date – Use these fields to select a date range the data will be based upon.</w:t>
      </w:r>
    </w:p>
    <w:p w14:paraId="1BB13545" w14:textId="77777777" w:rsidR="002E7B3E" w:rsidRDefault="002E7B3E" w:rsidP="002E7B3E">
      <w:r>
        <w:t>From Time/ To Time - Use these fields to select a time range the data will be based upon.</w:t>
      </w:r>
    </w:p>
    <w:p w14:paraId="78554E46" w14:textId="77777777" w:rsidR="002E7B3E" w:rsidRDefault="002E7B3E" w:rsidP="002E7B3E">
      <w:r>
        <w:t xml:space="preserve">Assigned To: Use this field to see the information for all servers or specific servers that have been assigned to menu items. </w:t>
      </w:r>
    </w:p>
    <w:p w14:paraId="7BA8D072" w14:textId="77777777" w:rsidR="002E7B3E" w:rsidRDefault="002E7B3E" w:rsidP="002E7B3E">
      <w:r>
        <w:t>Server – Use this field to see information for all servers or a specific server.</w:t>
      </w:r>
    </w:p>
    <w:p w14:paraId="16519523" w14:textId="77777777" w:rsidR="002E7B3E" w:rsidRDefault="002E7B3E" w:rsidP="002E7B3E">
      <w:r>
        <w:t xml:space="preserve">Tables – Use this field to filter by table </w:t>
      </w:r>
    </w:p>
    <w:p w14:paraId="52D30C99" w14:textId="77777777" w:rsidR="002E7B3E" w:rsidRDefault="002E7B3E" w:rsidP="002E7B3E">
      <w:r>
        <w:t>Reasons – User this field to filter by Assigned User Reason</w:t>
      </w:r>
    </w:p>
    <w:p w14:paraId="05971BDB" w14:textId="77777777" w:rsidR="002E7B3E" w:rsidRDefault="002E7B3E" w:rsidP="002E7B3E">
      <w:r>
        <w:t>Service Type –Use this field to view Assigned Users performed for all service types or specify a service type</w:t>
      </w:r>
    </w:p>
    <w:p w14:paraId="111464F9" w14:textId="77777777" w:rsidR="002E7B3E" w:rsidRDefault="002E7B3E" w:rsidP="002E7B3E">
      <w:r>
        <w:t>Cost Center – Use this field to determine if the report displays information from all cost centers, or just a specific one.</w:t>
      </w:r>
    </w:p>
    <w:p w14:paraId="567251B6" w14:textId="77777777" w:rsidR="002E7B3E" w:rsidRDefault="002E7B3E" w:rsidP="002E7B3E">
      <w:r>
        <w:t>Segments – Use this field to determine if the report displays information for all segments, or just a specific one.</w:t>
      </w:r>
    </w:p>
    <w:p w14:paraId="7AB5A83A" w14:textId="77777777" w:rsidR="002E7B3E" w:rsidRDefault="002E7B3E" w:rsidP="002E7B3E"/>
    <w:p w14:paraId="2603B59A" w14:textId="77777777" w:rsidR="002E7B3E" w:rsidRDefault="002E7B3E" w:rsidP="002E7B3E"/>
    <w:p w14:paraId="775AAA96" w14:textId="77777777" w:rsidR="002E7B3E" w:rsidRDefault="002E7B3E" w:rsidP="002E7B3E">
      <w:pPr>
        <w:jc w:val="center"/>
      </w:pPr>
      <w:r>
        <w:rPr>
          <w:noProof/>
        </w:rPr>
        <w:lastRenderedPageBreak/>
        <w:drawing>
          <wp:inline distT="0" distB="0" distL="0" distR="0" wp14:anchorId="5F842688" wp14:editId="2B6D7C0B">
            <wp:extent cx="5075962" cy="348217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89395" cy="3491385"/>
                    </a:xfrm>
                    <a:prstGeom prst="rect">
                      <a:avLst/>
                    </a:prstGeom>
                  </pic:spPr>
                </pic:pic>
              </a:graphicData>
            </a:graphic>
          </wp:inline>
        </w:drawing>
      </w:r>
    </w:p>
    <w:p w14:paraId="6C4F2DEE" w14:textId="77777777" w:rsidR="002E7B3E" w:rsidRPr="003A4BD4" w:rsidRDefault="002E7B3E" w:rsidP="002E7B3E">
      <w:pPr>
        <w:spacing w:before="0" w:after="0"/>
      </w:pPr>
      <w:r>
        <w:br w:type="page"/>
      </w:r>
    </w:p>
    <w:p w14:paraId="34A203F7" w14:textId="77777777" w:rsidR="001D4009" w:rsidRDefault="001D4009" w:rsidP="001204B0">
      <w:pPr>
        <w:pStyle w:val="Heading3"/>
      </w:pPr>
      <w:bookmarkStart w:id="90" w:name="_Toc503866320"/>
      <w:bookmarkStart w:id="91" w:name="_Toc211761264"/>
      <w:bookmarkStart w:id="92" w:name="_Toc214420570"/>
      <w:bookmarkStart w:id="93" w:name="_Toc215393605"/>
      <w:r>
        <w:lastRenderedPageBreak/>
        <w:t>Check Signature Report</w:t>
      </w:r>
      <w:bookmarkEnd w:id="90"/>
    </w:p>
    <w:p w14:paraId="467EE1FD" w14:textId="77777777" w:rsidR="001D4009" w:rsidRDefault="001D4009" w:rsidP="001D4009">
      <w:r>
        <w:t>This report shows the signature that was captured for a specific check. It also contains the server, cost center, segment, table, and total.</w:t>
      </w:r>
    </w:p>
    <w:p w14:paraId="0CB076CA" w14:textId="77777777" w:rsidR="001D4009" w:rsidRDefault="001D4009" w:rsidP="001D4009">
      <w:pPr>
        <w:jc w:val="center"/>
      </w:pPr>
      <w:r>
        <w:rPr>
          <w:noProof/>
        </w:rPr>
        <w:drawing>
          <wp:inline distT="0" distB="0" distL="0" distR="0" wp14:anchorId="7D5EDD2D" wp14:editId="0C41548D">
            <wp:extent cx="5610225" cy="150495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10225" cy="1504950"/>
                    </a:xfrm>
                    <a:prstGeom prst="rect">
                      <a:avLst/>
                    </a:prstGeom>
                  </pic:spPr>
                </pic:pic>
              </a:graphicData>
            </a:graphic>
          </wp:inline>
        </w:drawing>
      </w:r>
    </w:p>
    <w:p w14:paraId="68C9C89F" w14:textId="77777777" w:rsidR="001D4009" w:rsidRDefault="001D4009" w:rsidP="001D4009">
      <w:r>
        <w:t>For this report you can use the following criteria:</w:t>
      </w:r>
    </w:p>
    <w:p w14:paraId="2022602B" w14:textId="77777777" w:rsidR="001D4009" w:rsidRDefault="001D4009" w:rsidP="001D4009">
      <w:r>
        <w:t>Check – this filter is used to show an individual check</w:t>
      </w:r>
    </w:p>
    <w:p w14:paraId="61D01461" w14:textId="77777777" w:rsidR="001D4009" w:rsidRDefault="001D4009" w:rsidP="001D4009"/>
    <w:p w14:paraId="06AAC760" w14:textId="77777777" w:rsidR="001D4009" w:rsidRDefault="001D4009" w:rsidP="001D4009">
      <w:r>
        <w:rPr>
          <w:noProof/>
        </w:rPr>
        <w:drawing>
          <wp:inline distT="0" distB="0" distL="0" distR="0" wp14:anchorId="1F6CF45F" wp14:editId="624AB28C">
            <wp:extent cx="6400800" cy="291020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00800" cy="2910205"/>
                    </a:xfrm>
                    <a:prstGeom prst="rect">
                      <a:avLst/>
                    </a:prstGeom>
                  </pic:spPr>
                </pic:pic>
              </a:graphicData>
            </a:graphic>
          </wp:inline>
        </w:drawing>
      </w:r>
    </w:p>
    <w:p w14:paraId="60AF6432" w14:textId="77777777" w:rsidR="001D4009" w:rsidRDefault="001D4009">
      <w:pPr>
        <w:spacing w:before="0" w:after="0"/>
      </w:pPr>
      <w:r>
        <w:br w:type="page"/>
      </w:r>
    </w:p>
    <w:p w14:paraId="43A3C674" w14:textId="77777777" w:rsidR="001204B0" w:rsidRDefault="001204B0" w:rsidP="001204B0">
      <w:pPr>
        <w:pStyle w:val="Heading3"/>
      </w:pPr>
      <w:bookmarkStart w:id="94" w:name="_Toc503866321"/>
      <w:r>
        <w:lastRenderedPageBreak/>
        <w:t>The Discount Report</w:t>
      </w:r>
      <w:bookmarkEnd w:id="91"/>
      <w:bookmarkEnd w:id="92"/>
      <w:bookmarkEnd w:id="93"/>
      <w:bookmarkEnd w:id="94"/>
      <w:r w:rsidR="003F1B46">
        <w:fldChar w:fldCharType="begin"/>
      </w:r>
      <w:r>
        <w:instrText xml:space="preserve"> XE "</w:instrText>
      </w:r>
      <w:r w:rsidRPr="003F2411">
        <w:instrText>Control Reports</w:instrText>
      </w:r>
      <w:r>
        <w:instrText xml:space="preserve">: Discounts Report" </w:instrText>
      </w:r>
      <w:r w:rsidR="003F1B46">
        <w:fldChar w:fldCharType="end"/>
      </w:r>
    </w:p>
    <w:p w14:paraId="7D012661" w14:textId="77777777" w:rsidR="001204B0" w:rsidRDefault="001204B0" w:rsidP="001204B0">
      <w:r>
        <w:t>This report shows you information about discounts that fit the parameters (date/time range, employees, and discount reason) you set.</w:t>
      </w:r>
    </w:p>
    <w:p w14:paraId="302A5A10" w14:textId="77777777" w:rsidR="001204B0" w:rsidRDefault="001204B0" w:rsidP="001204B0">
      <w:r>
        <w:t>The report displays the check number, the user that selected the discount, the user that authorized it, the time and date of the discount, the item(s) discounted, the original and discounted price of the items, the discount reason that was used, and the percentage of the discount.</w:t>
      </w:r>
    </w:p>
    <w:p w14:paraId="63CDF758" w14:textId="77777777" w:rsidR="001204B0" w:rsidRDefault="001204B0" w:rsidP="001204B0">
      <w:r>
        <w:t>If an item is discounted, but then voided later on, it doesn’t appear on this report.</w:t>
      </w:r>
      <w:r w:rsidR="00442999">
        <w:t xml:space="preserve">  </w:t>
      </w:r>
      <w:r>
        <w:t>When a cash discount is used, the report calculates the percentage of the discount.</w:t>
      </w:r>
    </w:p>
    <w:p w14:paraId="6F96DB82" w14:textId="77777777" w:rsidR="001204B0" w:rsidRDefault="00782B75" w:rsidP="001204B0">
      <w:pPr>
        <w:jc w:val="center"/>
      </w:pPr>
      <w:r>
        <w:rPr>
          <w:noProof/>
        </w:rPr>
        <w:drawing>
          <wp:inline distT="0" distB="0" distL="0" distR="0" wp14:anchorId="648E9E63" wp14:editId="4E5F15BA">
            <wp:extent cx="3248025" cy="4112518"/>
            <wp:effectExtent l="19050" t="0" r="952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srcRect l="30357" t="16667" r="30506" b="17262"/>
                    <a:stretch>
                      <a:fillRect/>
                    </a:stretch>
                  </pic:blipFill>
                  <pic:spPr bwMode="auto">
                    <a:xfrm>
                      <a:off x="0" y="0"/>
                      <a:ext cx="3248025" cy="4112518"/>
                    </a:xfrm>
                    <a:prstGeom prst="rect">
                      <a:avLst/>
                    </a:prstGeom>
                    <a:noFill/>
                    <a:ln w="9525">
                      <a:noFill/>
                      <a:miter lim="800000"/>
                      <a:headEnd/>
                      <a:tailEnd/>
                    </a:ln>
                  </pic:spPr>
                </pic:pic>
              </a:graphicData>
            </a:graphic>
          </wp:inline>
        </w:drawing>
      </w:r>
    </w:p>
    <w:p w14:paraId="097003B0" w14:textId="77777777" w:rsidR="00782B75" w:rsidRDefault="00782B75" w:rsidP="00782B75"/>
    <w:p w14:paraId="294A3B59" w14:textId="77777777" w:rsidR="00782B75" w:rsidRDefault="00782B75">
      <w:pPr>
        <w:spacing w:before="0" w:after="0"/>
      </w:pPr>
      <w:r>
        <w:br w:type="page"/>
      </w:r>
    </w:p>
    <w:p w14:paraId="1FD398F4" w14:textId="77777777" w:rsidR="00782B75" w:rsidRDefault="00782B75" w:rsidP="00782B75"/>
    <w:p w14:paraId="139F9765" w14:textId="77777777" w:rsidR="00782B75" w:rsidRDefault="00782B75" w:rsidP="00782B75">
      <w:r>
        <w:t>For this report you can choose the following criteria:</w:t>
      </w:r>
    </w:p>
    <w:p w14:paraId="6C7FAD7E" w14:textId="77777777" w:rsidR="00782B75" w:rsidRDefault="00782B75" w:rsidP="00782B75">
      <w:r>
        <w:t>From Date/ To Date – Use these fields to select a date range the data will be based upon.</w:t>
      </w:r>
    </w:p>
    <w:p w14:paraId="792FB6A0" w14:textId="77777777" w:rsidR="00782B75" w:rsidRDefault="00782B75" w:rsidP="00782B75">
      <w:r>
        <w:t>From Time/ To Time - Use these fields to select a time range the data will be based upon.</w:t>
      </w:r>
    </w:p>
    <w:p w14:paraId="367E2212" w14:textId="77777777" w:rsidR="002619C6" w:rsidRDefault="002619C6" w:rsidP="002619C6">
      <w:r>
        <w:t>Server – Use this field to see discounts initiated by all servers or a specific server.</w:t>
      </w:r>
    </w:p>
    <w:p w14:paraId="1FEDCF74" w14:textId="77777777" w:rsidR="00782B75" w:rsidRDefault="002619C6" w:rsidP="00782B75">
      <w:r>
        <w:t>Authorized By – Use this field to see discounts authorized by all managers or a specific one.</w:t>
      </w:r>
    </w:p>
    <w:p w14:paraId="013C507D" w14:textId="77777777" w:rsidR="002619C6" w:rsidRDefault="002619C6" w:rsidP="00782B75">
      <w:r>
        <w:t>Tables – Use this field to see discounts performed for all tables, or specify a table to view any discounts performed for it.</w:t>
      </w:r>
    </w:p>
    <w:p w14:paraId="01E8797F" w14:textId="77777777" w:rsidR="002619C6" w:rsidRDefault="002619C6" w:rsidP="00782B75">
      <w:r>
        <w:t>Discount – Use this field to see all discounts performed, or view information only about a specific discount.</w:t>
      </w:r>
    </w:p>
    <w:p w14:paraId="4E89A573" w14:textId="77777777" w:rsidR="002619C6" w:rsidRDefault="002619C6" w:rsidP="00782B75">
      <w:r>
        <w:t>Service Type –Use this field to</w:t>
      </w:r>
      <w:r w:rsidR="000E25FA">
        <w:t xml:space="preserve"> view</w:t>
      </w:r>
      <w:r>
        <w:t xml:space="preserve"> discount</w:t>
      </w:r>
      <w:r w:rsidR="00632F29">
        <w:t>s</w:t>
      </w:r>
      <w:r>
        <w:t xml:space="preserve"> performed for all service types, or specify a service type.</w:t>
      </w:r>
    </w:p>
    <w:p w14:paraId="119D077B" w14:textId="77777777" w:rsidR="00632F29" w:rsidRDefault="005A27B8" w:rsidP="00632F29">
      <w:r>
        <w:t xml:space="preserve">Cost Center – </w:t>
      </w:r>
      <w:r w:rsidR="00632F29">
        <w:t>Use this field to view discounts performed for at all cost centers, or specify a cost center.</w:t>
      </w:r>
    </w:p>
    <w:p w14:paraId="5034A49E" w14:textId="77777777" w:rsidR="005A27B8" w:rsidRDefault="005A27B8" w:rsidP="005A27B8">
      <w:r>
        <w:t xml:space="preserve">Segments – Use this field to determine if the report displays </w:t>
      </w:r>
      <w:r w:rsidR="00632F29">
        <w:t>discounts performed during all</w:t>
      </w:r>
      <w:r>
        <w:t xml:space="preserve"> segments, or just</w:t>
      </w:r>
      <w:r w:rsidR="00632F29">
        <w:t xml:space="preserve"> during</w:t>
      </w:r>
      <w:r>
        <w:t xml:space="preserve"> a specific one.</w:t>
      </w:r>
    </w:p>
    <w:p w14:paraId="0E9C1E50" w14:textId="77777777" w:rsidR="005A27B8" w:rsidRDefault="005A27B8" w:rsidP="00782B75"/>
    <w:p w14:paraId="16439F88" w14:textId="77777777" w:rsidR="001204B0" w:rsidRDefault="001204B0" w:rsidP="001204B0">
      <w:pPr>
        <w:jc w:val="center"/>
      </w:pPr>
      <w:r>
        <w:rPr>
          <w:noProof/>
        </w:rPr>
        <w:drawing>
          <wp:anchor distT="0" distB="0" distL="114300" distR="114300" simplePos="0" relativeHeight="251658240" behindDoc="0" locked="0" layoutInCell="1" allowOverlap="1" wp14:anchorId="30D171A3" wp14:editId="6E0157B9">
            <wp:simplePos x="0" y="0"/>
            <wp:positionH relativeFrom="column">
              <wp:align>center</wp:align>
            </wp:positionH>
            <wp:positionV relativeFrom="paragraph">
              <wp:posOffset>79375</wp:posOffset>
            </wp:positionV>
            <wp:extent cx="6515100" cy="1085850"/>
            <wp:effectExtent l="19050" t="0" r="0" b="0"/>
            <wp:wrapSquare wrapText="bothSides"/>
            <wp:docPr id="15" name="Picture 122" descr="Discount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iscountReport"/>
                    <pic:cNvPicPr>
                      <a:picLocks noChangeAspect="1" noChangeArrowheads="1"/>
                    </pic:cNvPicPr>
                  </pic:nvPicPr>
                  <pic:blipFill>
                    <a:blip r:embed="rId56"/>
                    <a:srcRect/>
                    <a:stretch>
                      <a:fillRect/>
                    </a:stretch>
                  </pic:blipFill>
                  <pic:spPr bwMode="auto">
                    <a:xfrm>
                      <a:off x="0" y="0"/>
                      <a:ext cx="6515100" cy="1085850"/>
                    </a:xfrm>
                    <a:prstGeom prst="rect">
                      <a:avLst/>
                    </a:prstGeom>
                    <a:noFill/>
                    <a:ln w="9525">
                      <a:noFill/>
                      <a:miter lim="800000"/>
                      <a:headEnd/>
                      <a:tailEnd/>
                    </a:ln>
                  </pic:spPr>
                </pic:pic>
              </a:graphicData>
            </a:graphic>
          </wp:anchor>
        </w:drawing>
      </w:r>
    </w:p>
    <w:p w14:paraId="3B4BEE49" w14:textId="77777777" w:rsidR="00541EA2" w:rsidRDefault="00541EA2">
      <w:pPr>
        <w:spacing w:before="0" w:after="0"/>
        <w:rPr>
          <w:rFonts w:asciiTheme="majorHAnsi" w:hAnsiTheme="majorHAnsi" w:cs="Arial"/>
          <w:b/>
          <w:bCs/>
          <w:szCs w:val="26"/>
        </w:rPr>
      </w:pPr>
      <w:r>
        <w:br w:type="page"/>
      </w:r>
    </w:p>
    <w:p w14:paraId="6B01441A" w14:textId="77777777" w:rsidR="001204B0" w:rsidRDefault="00BF75F7" w:rsidP="00BF75F7">
      <w:pPr>
        <w:pStyle w:val="Heading3"/>
      </w:pPr>
      <w:bookmarkStart w:id="95" w:name="_Toc503866322"/>
      <w:r>
        <w:lastRenderedPageBreak/>
        <w:t>Manager Auth Report</w:t>
      </w:r>
      <w:bookmarkEnd w:id="95"/>
    </w:p>
    <w:p w14:paraId="2A9E94A1" w14:textId="77777777" w:rsidR="00BF75F7" w:rsidRDefault="002C5850" w:rsidP="00BF75F7">
      <w:r>
        <w:t xml:space="preserve">The “Manager Auth” report shows </w:t>
      </w:r>
      <w:r w:rsidR="003925F0">
        <w:t xml:space="preserve">manager authorizations that were approved which encompasses a variety of Event Types. </w:t>
      </w:r>
    </w:p>
    <w:p w14:paraId="20B8AFA5" w14:textId="77777777" w:rsidR="00062AF2" w:rsidRPr="00BF75F7" w:rsidRDefault="00DB6577" w:rsidP="00DB6577">
      <w:pPr>
        <w:jc w:val="center"/>
      </w:pPr>
      <w:r>
        <w:rPr>
          <w:noProof/>
        </w:rPr>
        <w:drawing>
          <wp:inline distT="0" distB="0" distL="0" distR="0" wp14:anchorId="7DBDB58C" wp14:editId="61BF318A">
            <wp:extent cx="3999865" cy="26765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011517" cy="2684322"/>
                    </a:xfrm>
                    <a:prstGeom prst="rect">
                      <a:avLst/>
                    </a:prstGeom>
                  </pic:spPr>
                </pic:pic>
              </a:graphicData>
            </a:graphic>
          </wp:inline>
        </w:drawing>
      </w:r>
    </w:p>
    <w:p w14:paraId="68370789" w14:textId="77777777" w:rsidR="00DB6577" w:rsidRDefault="00DB6577">
      <w:pPr>
        <w:spacing w:before="0" w:after="0"/>
      </w:pPr>
      <w:r>
        <w:t>For this report you can choose the following criteria:</w:t>
      </w:r>
    </w:p>
    <w:p w14:paraId="2228EE42" w14:textId="77777777" w:rsidR="00DB6577" w:rsidRDefault="00DB6577" w:rsidP="00DB6577">
      <w:r>
        <w:t>From Date/ To Date – Use these fields to select a date range the data will be based upon.</w:t>
      </w:r>
    </w:p>
    <w:p w14:paraId="17492B80" w14:textId="77777777" w:rsidR="00DB6577" w:rsidRDefault="00DB6577" w:rsidP="00DB6577">
      <w:r>
        <w:t>From Time/ To Time - Use these fields to select a time range the data will be based upon.</w:t>
      </w:r>
    </w:p>
    <w:p w14:paraId="6D1698F3" w14:textId="77777777" w:rsidR="00DB6577" w:rsidRDefault="00DB6577" w:rsidP="00DB6577">
      <w:r>
        <w:t xml:space="preserve">Station – This field is used to filter where each authorization took place between a specific station or all stations </w:t>
      </w:r>
    </w:p>
    <w:p w14:paraId="16F69F1C" w14:textId="77777777" w:rsidR="00541EA2" w:rsidRDefault="00DB6577" w:rsidP="00541EA2">
      <w:r>
        <w:t xml:space="preserve">Event Type – Use this filter to select specific or multiple authorization types </w:t>
      </w:r>
    </w:p>
    <w:p w14:paraId="0E42C054" w14:textId="77777777" w:rsidR="00541EA2" w:rsidRDefault="00DB6577" w:rsidP="00541EA2">
      <w:r>
        <w:t>User- use this filter to select the requesting user of each authorization request</w:t>
      </w:r>
    </w:p>
    <w:p w14:paraId="31D9111C" w14:textId="77777777" w:rsidR="00541EA2" w:rsidRDefault="00DB6577" w:rsidP="00541EA2">
      <w:r>
        <w:t>Authorized by –</w:t>
      </w:r>
      <w:r w:rsidR="00541EA2">
        <w:t xml:space="preserve"> use</w:t>
      </w:r>
      <w:r>
        <w:t xml:space="preserve"> this filter </w:t>
      </w:r>
      <w:r w:rsidR="00541EA2">
        <w:t>to select which user authorized the request</w:t>
      </w:r>
    </w:p>
    <w:p w14:paraId="6F723AA8" w14:textId="77777777" w:rsidR="00541EA2" w:rsidRDefault="00541EA2" w:rsidP="00541EA2">
      <w:r>
        <w:t>Status – use this filter to show results between successful and failed authorizations</w:t>
      </w:r>
    </w:p>
    <w:p w14:paraId="0C4136EC" w14:textId="77777777" w:rsidR="00541EA2" w:rsidRDefault="00541EA2">
      <w:pPr>
        <w:spacing w:before="0" w:after="0"/>
      </w:pPr>
    </w:p>
    <w:p w14:paraId="3CE4A0D3" w14:textId="77777777" w:rsidR="00782B75" w:rsidRDefault="00541EA2" w:rsidP="00541EA2">
      <w:pPr>
        <w:spacing w:before="0" w:after="0"/>
        <w:jc w:val="center"/>
      </w:pPr>
      <w:r>
        <w:rPr>
          <w:noProof/>
        </w:rPr>
        <w:drawing>
          <wp:inline distT="0" distB="0" distL="0" distR="0" wp14:anchorId="450A9703" wp14:editId="72D8CC6A">
            <wp:extent cx="5067300" cy="248420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079466" cy="2490169"/>
                    </a:xfrm>
                    <a:prstGeom prst="rect">
                      <a:avLst/>
                    </a:prstGeom>
                  </pic:spPr>
                </pic:pic>
              </a:graphicData>
            </a:graphic>
          </wp:inline>
        </w:drawing>
      </w:r>
      <w:r w:rsidR="00782B75">
        <w:br w:type="page"/>
      </w:r>
    </w:p>
    <w:p w14:paraId="29FA951F" w14:textId="77777777" w:rsidR="00FE5AF9" w:rsidRDefault="00FE5AF9" w:rsidP="001204B0">
      <w:pPr>
        <w:pStyle w:val="Heading3"/>
      </w:pPr>
      <w:bookmarkStart w:id="96" w:name="_Toc503866323"/>
      <w:bookmarkStart w:id="97" w:name="_Toc211761266"/>
      <w:bookmarkStart w:id="98" w:name="_Toc214420572"/>
      <w:bookmarkStart w:id="99" w:name="_Toc215393606"/>
      <w:r>
        <w:lastRenderedPageBreak/>
        <w:t>The Pay-In/Pay-Out Report</w:t>
      </w:r>
      <w:bookmarkEnd w:id="96"/>
    </w:p>
    <w:p w14:paraId="0D379145" w14:textId="77777777" w:rsidR="00FE5AF9" w:rsidRDefault="00FE5AF9" w:rsidP="00FE5AF9">
      <w:r>
        <w:t>This report displays any pay-ins and pay-outs performed by your server, ensuring accurate track</w:t>
      </w:r>
      <w:r w:rsidR="00723701">
        <w:t>ing</w:t>
      </w:r>
      <w:r>
        <w:t xml:space="preserve"> of cash on hand.</w:t>
      </w:r>
    </w:p>
    <w:p w14:paraId="27CCB0BA" w14:textId="77777777" w:rsidR="00442999" w:rsidRDefault="00442999" w:rsidP="00FE5AF9"/>
    <w:p w14:paraId="72A48CEF" w14:textId="77777777" w:rsidR="00782B75" w:rsidRDefault="00782B75" w:rsidP="00782B75">
      <w:pPr>
        <w:jc w:val="center"/>
      </w:pPr>
      <w:r>
        <w:rPr>
          <w:noProof/>
        </w:rPr>
        <w:drawing>
          <wp:inline distT="0" distB="0" distL="0" distR="0" wp14:anchorId="448F486C" wp14:editId="47DA2695">
            <wp:extent cx="3133426" cy="26670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srcRect l="30506" t="27778" r="30506" b="27976"/>
                    <a:stretch>
                      <a:fillRect/>
                    </a:stretch>
                  </pic:blipFill>
                  <pic:spPr bwMode="auto">
                    <a:xfrm>
                      <a:off x="0" y="0"/>
                      <a:ext cx="3133426" cy="2667000"/>
                    </a:xfrm>
                    <a:prstGeom prst="rect">
                      <a:avLst/>
                    </a:prstGeom>
                    <a:noFill/>
                    <a:ln w="9525">
                      <a:noFill/>
                      <a:miter lim="800000"/>
                      <a:headEnd/>
                      <a:tailEnd/>
                    </a:ln>
                  </pic:spPr>
                </pic:pic>
              </a:graphicData>
            </a:graphic>
          </wp:inline>
        </w:drawing>
      </w:r>
    </w:p>
    <w:p w14:paraId="2DBFA3F6" w14:textId="77777777" w:rsidR="00782B75" w:rsidRDefault="00782B75" w:rsidP="00FE5AF9"/>
    <w:p w14:paraId="2C01E704" w14:textId="77777777" w:rsidR="00782B75" w:rsidRDefault="00782B75" w:rsidP="00782B75">
      <w:r>
        <w:t>For this report you can choose the following criteria:</w:t>
      </w:r>
    </w:p>
    <w:p w14:paraId="60084557" w14:textId="77777777" w:rsidR="00782B75" w:rsidRDefault="00782B75" w:rsidP="00782B75">
      <w:r>
        <w:t>From Date/ To Date – Use these fields to select a date range the data will be based upon.</w:t>
      </w:r>
    </w:p>
    <w:p w14:paraId="3858FFFC" w14:textId="77777777" w:rsidR="00782B75" w:rsidRDefault="00782B75" w:rsidP="00782B75">
      <w:r>
        <w:t>From Time/ To Time - Use these fields to select a time range the data will be based upon.</w:t>
      </w:r>
    </w:p>
    <w:p w14:paraId="4961372B" w14:textId="77777777" w:rsidR="00270FA3" w:rsidRDefault="00270FA3" w:rsidP="00270FA3">
      <w:r>
        <w:t>Server – Use this field to see pay-in/outs performed by all servers or a specific server.</w:t>
      </w:r>
    </w:p>
    <w:p w14:paraId="318E578C" w14:textId="77777777" w:rsidR="00270FA3" w:rsidRDefault="00270FA3" w:rsidP="00270FA3">
      <w:r>
        <w:t>Reasons –Use this field to see all pay-ins/out</w:t>
      </w:r>
      <w:r w:rsidR="000950F7">
        <w:t>, or see only those performed for a specified reason.</w:t>
      </w:r>
    </w:p>
    <w:p w14:paraId="3CC1510E" w14:textId="77777777" w:rsidR="00442999" w:rsidRDefault="00442999" w:rsidP="00442999">
      <w:pPr>
        <w:jc w:val="center"/>
      </w:pPr>
      <w:r>
        <w:rPr>
          <w:noProof/>
        </w:rPr>
        <w:drawing>
          <wp:inline distT="0" distB="0" distL="0" distR="0" wp14:anchorId="170709AF" wp14:editId="040B331A">
            <wp:extent cx="4410075" cy="1885950"/>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srcRect l="1042" t="14881" r="30060" b="45833"/>
                    <a:stretch>
                      <a:fillRect/>
                    </a:stretch>
                  </pic:blipFill>
                  <pic:spPr bwMode="auto">
                    <a:xfrm>
                      <a:off x="0" y="0"/>
                      <a:ext cx="4410075" cy="1885950"/>
                    </a:xfrm>
                    <a:prstGeom prst="rect">
                      <a:avLst/>
                    </a:prstGeom>
                    <a:noFill/>
                    <a:ln w="9525">
                      <a:noFill/>
                      <a:miter lim="800000"/>
                      <a:headEnd/>
                      <a:tailEnd/>
                    </a:ln>
                  </pic:spPr>
                </pic:pic>
              </a:graphicData>
            </a:graphic>
          </wp:inline>
        </w:drawing>
      </w:r>
    </w:p>
    <w:p w14:paraId="5F4F4C98" w14:textId="77777777" w:rsidR="00442999" w:rsidRDefault="00442999" w:rsidP="00442999"/>
    <w:p w14:paraId="003A3A24" w14:textId="77777777" w:rsidR="00442999" w:rsidRDefault="00442999">
      <w:pPr>
        <w:spacing w:before="0" w:after="0"/>
      </w:pPr>
      <w:r>
        <w:br w:type="page"/>
      </w:r>
    </w:p>
    <w:p w14:paraId="54D51F2A" w14:textId="77777777" w:rsidR="00541EA2" w:rsidRDefault="00541EA2" w:rsidP="00541EA2">
      <w:pPr>
        <w:pStyle w:val="Heading3"/>
      </w:pPr>
      <w:bookmarkStart w:id="100" w:name="_Toc503866324"/>
      <w:r>
        <w:lastRenderedPageBreak/>
        <w:t>Transfers Report</w:t>
      </w:r>
      <w:bookmarkEnd w:id="100"/>
    </w:p>
    <w:p w14:paraId="0F196EEC" w14:textId="77777777" w:rsidR="00541EA2" w:rsidRDefault="00541EA2" w:rsidP="00541EA2">
      <w:r>
        <w:t xml:space="preserve">This report displays the transfers performed by your server and ensures accurate tracking of which orders were transferred and the which server/manager authorized each transfer. </w:t>
      </w:r>
    </w:p>
    <w:p w14:paraId="5DC0FB5F" w14:textId="77777777" w:rsidR="00541EA2" w:rsidRDefault="00541EA2" w:rsidP="00541EA2">
      <w:pPr>
        <w:jc w:val="center"/>
      </w:pPr>
      <w:r>
        <w:rPr>
          <w:noProof/>
        </w:rPr>
        <w:drawing>
          <wp:inline distT="0" distB="0" distL="0" distR="0" wp14:anchorId="347E1C6C" wp14:editId="4017A883">
            <wp:extent cx="4295591" cy="35814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301282" cy="3586144"/>
                    </a:xfrm>
                    <a:prstGeom prst="rect">
                      <a:avLst/>
                    </a:prstGeom>
                  </pic:spPr>
                </pic:pic>
              </a:graphicData>
            </a:graphic>
          </wp:inline>
        </w:drawing>
      </w:r>
    </w:p>
    <w:p w14:paraId="4F7848B9" w14:textId="77777777" w:rsidR="00541EA2" w:rsidRDefault="00541EA2" w:rsidP="00541EA2">
      <w:r>
        <w:t xml:space="preserve">For this report you can choose the following criteria: </w:t>
      </w:r>
    </w:p>
    <w:p w14:paraId="548AB98C" w14:textId="77777777" w:rsidR="00541EA2" w:rsidRDefault="00541EA2" w:rsidP="00541EA2">
      <w:r>
        <w:t>From Date/ To Date – Use these fields to select a date range the data will be based upon.</w:t>
      </w:r>
    </w:p>
    <w:p w14:paraId="68FD0F9E" w14:textId="77777777" w:rsidR="00541EA2" w:rsidRDefault="00541EA2" w:rsidP="00541EA2">
      <w:r>
        <w:t>From Time/ To Time - Use these fields to select a time range the data will be based upon.</w:t>
      </w:r>
    </w:p>
    <w:p w14:paraId="4F4CFF7B" w14:textId="77777777" w:rsidR="00541EA2" w:rsidRDefault="00541EA2" w:rsidP="00541EA2">
      <w:r>
        <w:t xml:space="preserve">Station – This field is used to filter where each transfer took place between a specific station or all stations </w:t>
      </w:r>
    </w:p>
    <w:p w14:paraId="57F1FEC7" w14:textId="77777777" w:rsidR="00541EA2" w:rsidRDefault="00541EA2" w:rsidP="00541EA2">
      <w:r>
        <w:t>From Server- Use this field to see all the transfers that came from a particular server or all servers</w:t>
      </w:r>
    </w:p>
    <w:p w14:paraId="79C8041D" w14:textId="77777777" w:rsidR="00541EA2" w:rsidRDefault="00E65D58" w:rsidP="00541EA2">
      <w:r>
        <w:t>To Server- Use this field to see all the transfers that were given to a particular server or all servers</w:t>
      </w:r>
    </w:p>
    <w:p w14:paraId="0952B4FD" w14:textId="77777777" w:rsidR="006A0D7A" w:rsidRDefault="00E65D58" w:rsidP="00541EA2">
      <w:r>
        <w:t>From Check Start</w:t>
      </w:r>
      <w:r w:rsidR="006A0D7A">
        <w:t>/Check End</w:t>
      </w:r>
      <w:r>
        <w:t xml:space="preserve"> </w:t>
      </w:r>
      <w:r w:rsidR="006A0D7A">
        <w:t>– Use these fields to select a check range the data will be based upon</w:t>
      </w:r>
    </w:p>
    <w:p w14:paraId="44F6097A" w14:textId="77777777" w:rsidR="006A0D7A" w:rsidRDefault="006A0D7A" w:rsidP="00541EA2">
      <w:r>
        <w:t>To Check Start/Check End – Use these fields to select a date range the data will be based upon</w:t>
      </w:r>
    </w:p>
    <w:p w14:paraId="2DD676AC" w14:textId="77777777" w:rsidR="004B62F8" w:rsidRDefault="00E65D58" w:rsidP="004B62F8">
      <w:r>
        <w:t xml:space="preserve"> </w:t>
      </w:r>
      <w:r w:rsidR="004B62F8">
        <w:t>Authorized by – Use this filter to select which user authorized the request</w:t>
      </w:r>
    </w:p>
    <w:p w14:paraId="179366CC" w14:textId="77777777" w:rsidR="004B62F8" w:rsidRDefault="004B62F8" w:rsidP="004B62F8">
      <w:r>
        <w:rPr>
          <w:noProof/>
        </w:rPr>
        <w:lastRenderedPageBreak/>
        <w:drawing>
          <wp:inline distT="0" distB="0" distL="0" distR="0" wp14:anchorId="7C0E15D3" wp14:editId="20953395">
            <wp:extent cx="6400800" cy="368744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400800" cy="3687445"/>
                    </a:xfrm>
                    <a:prstGeom prst="rect">
                      <a:avLst/>
                    </a:prstGeom>
                  </pic:spPr>
                </pic:pic>
              </a:graphicData>
            </a:graphic>
          </wp:inline>
        </w:drawing>
      </w:r>
    </w:p>
    <w:p w14:paraId="0CDB7070" w14:textId="77777777" w:rsidR="00E65D58" w:rsidRDefault="00E65D58" w:rsidP="00541EA2"/>
    <w:p w14:paraId="5975215F" w14:textId="77777777" w:rsidR="00541EA2" w:rsidRDefault="00541EA2" w:rsidP="00541EA2">
      <w:r>
        <w:br w:type="page"/>
      </w:r>
    </w:p>
    <w:p w14:paraId="7D8E2B8D" w14:textId="77777777" w:rsidR="001204B0" w:rsidRDefault="001204B0" w:rsidP="001204B0">
      <w:pPr>
        <w:pStyle w:val="Heading3"/>
      </w:pPr>
      <w:bookmarkStart w:id="101" w:name="_Toc503866325"/>
      <w:r>
        <w:lastRenderedPageBreak/>
        <w:t>The Void Report</w:t>
      </w:r>
      <w:bookmarkEnd w:id="97"/>
      <w:bookmarkEnd w:id="98"/>
      <w:bookmarkEnd w:id="99"/>
      <w:bookmarkEnd w:id="101"/>
      <w:r w:rsidR="003F1B46">
        <w:fldChar w:fldCharType="begin"/>
      </w:r>
      <w:r>
        <w:instrText xml:space="preserve"> XE "</w:instrText>
      </w:r>
      <w:r w:rsidRPr="003F2411">
        <w:instrText>Control Reports</w:instrText>
      </w:r>
      <w:r>
        <w:instrText>:</w:instrText>
      </w:r>
      <w:r w:rsidRPr="00DC2864">
        <w:instrText xml:space="preserve"> </w:instrText>
      </w:r>
      <w:r>
        <w:instrText xml:space="preserve">Voids Report" </w:instrText>
      </w:r>
      <w:r w:rsidR="003F1B46">
        <w:fldChar w:fldCharType="end"/>
      </w:r>
    </w:p>
    <w:p w14:paraId="5229AB98" w14:textId="77777777" w:rsidR="001204B0" w:rsidRDefault="001204B0" w:rsidP="001204B0">
      <w:r>
        <w:t>This report shows you information about all the voids authorized within the parameters (date range, specific employees, and void reason) you set.  You can choose how the report sorts the information as well.</w:t>
      </w:r>
    </w:p>
    <w:p w14:paraId="23A8CB4D" w14:textId="77777777" w:rsidR="001204B0" w:rsidRDefault="001204B0" w:rsidP="001204B0">
      <w:r>
        <w:t>The report displays the check, the user that selected the void and the user that authorized it, the time and date of the void, the item voided (and the quantity), the void reason that was used, and the voided item’s price.</w:t>
      </w:r>
    </w:p>
    <w:p w14:paraId="1D8BFDB9" w14:textId="77777777" w:rsidR="001204B0" w:rsidRDefault="001204B0" w:rsidP="001204B0">
      <w:r w:rsidRPr="0031066E">
        <w:t>If an item is discounted, but voided</w:t>
      </w:r>
      <w:r>
        <w:t xml:space="preserve"> later on</w:t>
      </w:r>
      <w:r w:rsidRPr="0031066E">
        <w:t>, it shows up at its original price.</w:t>
      </w:r>
    </w:p>
    <w:p w14:paraId="1E917741" w14:textId="77777777" w:rsidR="000154D0" w:rsidRPr="0031066E" w:rsidRDefault="000154D0" w:rsidP="001204B0"/>
    <w:p w14:paraId="4D98B24F" w14:textId="77777777" w:rsidR="001204B0" w:rsidRDefault="000154D0" w:rsidP="001204B0">
      <w:pPr>
        <w:jc w:val="center"/>
      </w:pPr>
      <w:r>
        <w:rPr>
          <w:noProof/>
        </w:rPr>
        <w:drawing>
          <wp:inline distT="0" distB="0" distL="0" distR="0" wp14:anchorId="3CB42C96" wp14:editId="671F3C8C">
            <wp:extent cx="2263676" cy="2870791"/>
            <wp:effectExtent l="19050" t="0" r="3274"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srcRect l="30506" t="17063" r="30655" b="17262"/>
                    <a:stretch>
                      <a:fillRect/>
                    </a:stretch>
                  </pic:blipFill>
                  <pic:spPr bwMode="auto">
                    <a:xfrm>
                      <a:off x="0" y="0"/>
                      <a:ext cx="2260024" cy="2866159"/>
                    </a:xfrm>
                    <a:prstGeom prst="rect">
                      <a:avLst/>
                    </a:prstGeom>
                    <a:noFill/>
                    <a:ln w="9525">
                      <a:noFill/>
                      <a:miter lim="800000"/>
                      <a:headEnd/>
                      <a:tailEnd/>
                    </a:ln>
                  </pic:spPr>
                </pic:pic>
              </a:graphicData>
            </a:graphic>
          </wp:inline>
        </w:drawing>
      </w:r>
    </w:p>
    <w:p w14:paraId="75FD554A" w14:textId="77777777" w:rsidR="001204B0" w:rsidRDefault="001204B0" w:rsidP="001204B0">
      <w:pPr>
        <w:tabs>
          <w:tab w:val="left" w:pos="855"/>
        </w:tabs>
      </w:pPr>
    </w:p>
    <w:p w14:paraId="12BDFADC" w14:textId="77777777" w:rsidR="00782B75" w:rsidRDefault="00782B75" w:rsidP="00782B75">
      <w:r>
        <w:t>For this report you can choose the following criteria:</w:t>
      </w:r>
    </w:p>
    <w:p w14:paraId="1D4D90E2" w14:textId="77777777" w:rsidR="00632F29" w:rsidRDefault="00632F29" w:rsidP="00632F29">
      <w:r>
        <w:t>From Date/ To Date – Use these fields to select a date range the data will be based upon.</w:t>
      </w:r>
    </w:p>
    <w:p w14:paraId="43BBE21A" w14:textId="77777777" w:rsidR="00632F29" w:rsidRDefault="00632F29" w:rsidP="00632F29">
      <w:r>
        <w:t>From Time/ To Time - Use these fields to select a time range the data will be based upon.</w:t>
      </w:r>
    </w:p>
    <w:p w14:paraId="19DDDB89" w14:textId="77777777" w:rsidR="00632F29" w:rsidRDefault="00632F29" w:rsidP="00632F29">
      <w:r>
        <w:t>Server – Use this field to see voids initiated by all servers or a specific server.</w:t>
      </w:r>
    </w:p>
    <w:p w14:paraId="6F3BD34F" w14:textId="77777777" w:rsidR="00632F29" w:rsidRDefault="00632F29" w:rsidP="00632F29">
      <w:r>
        <w:t>Authorized By – Use this field to see voids authorized by all managers or a specific one.</w:t>
      </w:r>
    </w:p>
    <w:p w14:paraId="652674E8" w14:textId="77777777" w:rsidR="00632F29" w:rsidRDefault="00632F29" w:rsidP="00632F29">
      <w:r>
        <w:t>Void– Use this field to see all voids performed, or view information only about a specific void reason.</w:t>
      </w:r>
    </w:p>
    <w:p w14:paraId="0F5FE830" w14:textId="77777777" w:rsidR="00632F29" w:rsidRDefault="00632F29" w:rsidP="00632F29">
      <w:r>
        <w:t>Service Type –Use this field to view voids performed for all service types or specify a service type.</w:t>
      </w:r>
    </w:p>
    <w:p w14:paraId="6D5B2F3C" w14:textId="77777777" w:rsidR="00632F29" w:rsidRDefault="00632F29" w:rsidP="00632F29">
      <w:r>
        <w:t>Tables – Use this field to see discounts performed for all tables, or specify a table to view any discounts performed for it.</w:t>
      </w:r>
    </w:p>
    <w:p w14:paraId="5E2FFAAB" w14:textId="77777777" w:rsidR="00632F29" w:rsidRDefault="00632F29" w:rsidP="00632F29">
      <w:r>
        <w:t>Cost Center – Use this field to view voids performed for at all cost centers, or specify a cost center.</w:t>
      </w:r>
    </w:p>
    <w:p w14:paraId="71B06548" w14:textId="77777777" w:rsidR="00632F29" w:rsidRDefault="00632F29" w:rsidP="00632F29">
      <w:r>
        <w:t>Segments – Use this field to determine if the report displays voids performed during all segments, or just during a specific one.</w:t>
      </w:r>
    </w:p>
    <w:p w14:paraId="172A8254" w14:textId="77777777" w:rsidR="00782B75" w:rsidRDefault="00632F29" w:rsidP="001204B0">
      <w:pPr>
        <w:tabs>
          <w:tab w:val="left" w:pos="855"/>
        </w:tabs>
      </w:pPr>
      <w:r>
        <w:t>Sort By – Determines how the information will be sorted, either by who authorize</w:t>
      </w:r>
      <w:r w:rsidR="00F714AF">
        <w:t>d the void, or who initiated it (the check owner)</w:t>
      </w:r>
    </w:p>
    <w:p w14:paraId="54D69E11" w14:textId="77777777" w:rsidR="00F714AF" w:rsidRDefault="00F714AF" w:rsidP="00F714AF">
      <w:pPr>
        <w:tabs>
          <w:tab w:val="left" w:pos="855"/>
        </w:tabs>
      </w:pPr>
      <w:r>
        <w:rPr>
          <w:noProof/>
        </w:rPr>
        <w:lastRenderedPageBreak/>
        <w:drawing>
          <wp:inline distT="0" distB="0" distL="0" distR="0" wp14:anchorId="3462C0B2" wp14:editId="4B872D7A">
            <wp:extent cx="6071191" cy="2658139"/>
            <wp:effectExtent l="19050" t="0" r="5759"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srcRect l="870" t="41814" r="30222" b="17920"/>
                    <a:stretch>
                      <a:fillRect/>
                    </a:stretch>
                  </pic:blipFill>
                  <pic:spPr bwMode="auto">
                    <a:xfrm>
                      <a:off x="0" y="0"/>
                      <a:ext cx="6071191" cy="2658139"/>
                    </a:xfrm>
                    <a:prstGeom prst="rect">
                      <a:avLst/>
                    </a:prstGeom>
                    <a:noFill/>
                    <a:ln w="9525">
                      <a:noFill/>
                      <a:miter lim="800000"/>
                      <a:headEnd/>
                      <a:tailEnd/>
                    </a:ln>
                  </pic:spPr>
                </pic:pic>
              </a:graphicData>
            </a:graphic>
          </wp:inline>
        </w:drawing>
      </w:r>
    </w:p>
    <w:p w14:paraId="487ACBF1" w14:textId="77777777" w:rsidR="004B62F8" w:rsidRDefault="004B62F8">
      <w:pPr>
        <w:spacing w:before="0" w:after="0"/>
      </w:pPr>
      <w:r>
        <w:br w:type="page"/>
      </w:r>
    </w:p>
    <w:p w14:paraId="29EEA742" w14:textId="77777777" w:rsidR="004B62F8" w:rsidRDefault="004B62F8" w:rsidP="004B62F8">
      <w:pPr>
        <w:pStyle w:val="Heading2"/>
      </w:pPr>
      <w:bookmarkStart w:id="102" w:name="_Toc503866326"/>
      <w:r>
        <w:lastRenderedPageBreak/>
        <w:t>Exports</w:t>
      </w:r>
      <w:bookmarkEnd w:id="102"/>
    </w:p>
    <w:p w14:paraId="43934620" w14:textId="77777777" w:rsidR="004B62F8" w:rsidRDefault="004B62F8" w:rsidP="004B62F8">
      <w:r>
        <w:t xml:space="preserve">Exports are used to generate CSV files that integrate with third party software. </w:t>
      </w:r>
    </w:p>
    <w:p w14:paraId="03F6077B" w14:textId="77777777" w:rsidR="004B62F8" w:rsidRDefault="004B62F8" w:rsidP="004B62F8">
      <w:pPr>
        <w:pStyle w:val="Heading3"/>
      </w:pPr>
      <w:bookmarkStart w:id="103" w:name="_Toc503866327"/>
      <w:r>
        <w:t>Accpac For Windows</w:t>
      </w:r>
      <w:bookmarkEnd w:id="103"/>
    </w:p>
    <w:p w14:paraId="1089A299" w14:textId="77777777" w:rsidR="004B62F8" w:rsidRDefault="00CC7457" w:rsidP="004B62F8">
      <w:r>
        <w:t xml:space="preserve">This export is used to integrate with Accpac on Windows OS. </w:t>
      </w:r>
    </w:p>
    <w:p w14:paraId="0B2F81CE" w14:textId="77777777" w:rsidR="00CC7457" w:rsidRPr="004B62F8" w:rsidRDefault="00CC7457" w:rsidP="00CC7457">
      <w:pPr>
        <w:jc w:val="center"/>
      </w:pPr>
      <w:r>
        <w:rPr>
          <w:noProof/>
        </w:rPr>
        <w:drawing>
          <wp:inline distT="0" distB="0" distL="0" distR="0" wp14:anchorId="33B464B9" wp14:editId="684A4361">
            <wp:extent cx="4552950" cy="2020132"/>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559074" cy="2022849"/>
                    </a:xfrm>
                    <a:prstGeom prst="rect">
                      <a:avLst/>
                    </a:prstGeom>
                  </pic:spPr>
                </pic:pic>
              </a:graphicData>
            </a:graphic>
          </wp:inline>
        </w:drawing>
      </w:r>
    </w:p>
    <w:p w14:paraId="3893747C" w14:textId="77777777" w:rsidR="00CC7457" w:rsidRDefault="00CC7457">
      <w:pPr>
        <w:spacing w:before="0" w:after="0"/>
      </w:pPr>
      <w:r>
        <w:t xml:space="preserve">For this report you can choose the following Criteria: </w:t>
      </w:r>
    </w:p>
    <w:p w14:paraId="0BE878D0" w14:textId="77777777" w:rsidR="00CC7457" w:rsidRDefault="00CC7457" w:rsidP="00CC7457">
      <w:r>
        <w:t>From Date/ To Date – Use these fields to select a date range the data will be based upon.</w:t>
      </w:r>
    </w:p>
    <w:p w14:paraId="706F8D24" w14:textId="77777777" w:rsidR="00CC7457" w:rsidRDefault="00CC7457" w:rsidP="00CC7457">
      <w:r>
        <w:t>From Time/ To Time - Use these fields to select a time range the data will be based upon.</w:t>
      </w:r>
    </w:p>
    <w:p w14:paraId="02868628" w14:textId="77777777" w:rsidR="00CC7457" w:rsidRDefault="00CC7457">
      <w:pPr>
        <w:spacing w:before="0" w:after="0"/>
      </w:pPr>
      <w:r>
        <w:t xml:space="preserve">Post Date – Use this field to select a date range </w:t>
      </w:r>
      <w:r w:rsidR="00F4533A">
        <w:t>for the posting period in the accounting software</w:t>
      </w:r>
    </w:p>
    <w:p w14:paraId="7DD56B8B" w14:textId="77777777" w:rsidR="00CC7457" w:rsidRDefault="00CC7457">
      <w:pPr>
        <w:spacing w:before="0" w:after="0"/>
      </w:pPr>
      <w:r>
        <w:t xml:space="preserve">Cost Center – </w:t>
      </w:r>
      <w:r w:rsidR="00B81AC8">
        <w:t>Use this field to view transactions</w:t>
      </w:r>
      <w:r w:rsidR="00F4533A">
        <w:t xml:space="preserve"> performed for at all cost centers, or specify a cost center</w:t>
      </w:r>
    </w:p>
    <w:p w14:paraId="7F8BAA7B" w14:textId="77777777" w:rsidR="00B81AC8" w:rsidRDefault="00B81AC8">
      <w:pPr>
        <w:spacing w:before="0" w:after="0"/>
      </w:pPr>
    </w:p>
    <w:p w14:paraId="2C1832B0" w14:textId="77777777" w:rsidR="00CC7457" w:rsidRDefault="00B81AC8">
      <w:pPr>
        <w:spacing w:before="0" w:after="0"/>
      </w:pPr>
      <w:r>
        <w:rPr>
          <w:noProof/>
        </w:rPr>
        <w:drawing>
          <wp:inline distT="0" distB="0" distL="0" distR="0" wp14:anchorId="31AC2880" wp14:editId="1DF46FFE">
            <wp:extent cx="6400800" cy="82169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400800" cy="821690"/>
                    </a:xfrm>
                    <a:prstGeom prst="rect">
                      <a:avLst/>
                    </a:prstGeom>
                  </pic:spPr>
                </pic:pic>
              </a:graphicData>
            </a:graphic>
          </wp:inline>
        </w:drawing>
      </w:r>
      <w:r>
        <w:t xml:space="preserve"> </w:t>
      </w:r>
      <w:r w:rsidR="00CC7457">
        <w:br w:type="page"/>
      </w:r>
    </w:p>
    <w:p w14:paraId="375D431C" w14:textId="77777777" w:rsidR="00F714AF" w:rsidRDefault="00B81AC8" w:rsidP="00B81AC8">
      <w:pPr>
        <w:pStyle w:val="Heading3"/>
      </w:pPr>
      <w:bookmarkStart w:id="104" w:name="_Toc503866328"/>
      <w:r>
        <w:lastRenderedPageBreak/>
        <w:t>Dataworks Export</w:t>
      </w:r>
      <w:bookmarkEnd w:id="104"/>
    </w:p>
    <w:p w14:paraId="0FE4535B" w14:textId="77777777" w:rsidR="00B81AC8" w:rsidRDefault="00B81AC8" w:rsidP="00B81AC8">
      <w:r>
        <w:t xml:space="preserve">This export is used to integrate with Dataworks analytics </w:t>
      </w:r>
    </w:p>
    <w:p w14:paraId="455E76CA" w14:textId="77777777" w:rsidR="00B81AC8" w:rsidRPr="00B81AC8" w:rsidRDefault="00B81AC8" w:rsidP="00B81AC8">
      <w:r>
        <w:rPr>
          <w:noProof/>
        </w:rPr>
        <w:drawing>
          <wp:inline distT="0" distB="0" distL="0" distR="0" wp14:anchorId="48A3C00F" wp14:editId="568D33D0">
            <wp:extent cx="5572125" cy="246697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572125" cy="2466975"/>
                    </a:xfrm>
                    <a:prstGeom prst="rect">
                      <a:avLst/>
                    </a:prstGeom>
                  </pic:spPr>
                </pic:pic>
              </a:graphicData>
            </a:graphic>
          </wp:inline>
        </w:drawing>
      </w:r>
    </w:p>
    <w:p w14:paraId="54000E14" w14:textId="77777777" w:rsidR="00B81AC8" w:rsidRDefault="00B81AC8" w:rsidP="00B81AC8">
      <w:pPr>
        <w:spacing w:before="0" w:after="0"/>
      </w:pPr>
      <w:r>
        <w:t xml:space="preserve">For this report you can choose the following Criteria: </w:t>
      </w:r>
    </w:p>
    <w:p w14:paraId="21290848" w14:textId="77777777" w:rsidR="00B81AC8" w:rsidRDefault="00B81AC8" w:rsidP="00B81AC8">
      <w:r>
        <w:t>From Date/ To Date – Use these fields to select a date range the data will be based upon.</w:t>
      </w:r>
    </w:p>
    <w:p w14:paraId="3E2F8507" w14:textId="77777777" w:rsidR="00B81AC8" w:rsidRDefault="00B81AC8" w:rsidP="00B81AC8">
      <w:r>
        <w:t>From Time/ To Time - Use these fields to select a time range the data will be based upon.</w:t>
      </w:r>
    </w:p>
    <w:p w14:paraId="400F3356" w14:textId="77777777" w:rsidR="00B81AC8" w:rsidRDefault="00B81AC8">
      <w:pPr>
        <w:spacing w:before="0" w:after="0"/>
      </w:pPr>
      <w:r>
        <w:t>Cost Center – Use this field to view transactions performed for at all cost centers, or specify a cost center</w:t>
      </w:r>
      <w:r w:rsidR="00935320">
        <w:t xml:space="preserve"> </w:t>
      </w:r>
      <w:r>
        <w:t xml:space="preserve">Tnumb(batch#) – This field is used input the batch number of the export </w:t>
      </w:r>
    </w:p>
    <w:p w14:paraId="22314342" w14:textId="77777777" w:rsidR="00B81AC8" w:rsidRDefault="00B81AC8">
      <w:pPr>
        <w:spacing w:before="0" w:after="0"/>
      </w:pPr>
    </w:p>
    <w:p w14:paraId="56EE0CB9" w14:textId="77777777" w:rsidR="00B81AC8" w:rsidRDefault="00B81AC8">
      <w:pPr>
        <w:spacing w:before="0" w:after="0"/>
      </w:pPr>
      <w:r>
        <w:rPr>
          <w:noProof/>
        </w:rPr>
        <w:drawing>
          <wp:inline distT="0" distB="0" distL="0" distR="0" wp14:anchorId="2C0798C4" wp14:editId="50B67F70">
            <wp:extent cx="5391150" cy="12001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391150" cy="1200150"/>
                    </a:xfrm>
                    <a:prstGeom prst="rect">
                      <a:avLst/>
                    </a:prstGeom>
                  </pic:spPr>
                </pic:pic>
              </a:graphicData>
            </a:graphic>
          </wp:inline>
        </w:drawing>
      </w:r>
    </w:p>
    <w:p w14:paraId="056AF592" w14:textId="77777777" w:rsidR="00B81AC8" w:rsidRDefault="00B81AC8">
      <w:pPr>
        <w:spacing w:before="0" w:after="0"/>
      </w:pPr>
      <w:r>
        <w:br w:type="page"/>
      </w:r>
    </w:p>
    <w:p w14:paraId="735B85C7" w14:textId="77777777" w:rsidR="00B81AC8" w:rsidRDefault="00B81AC8" w:rsidP="00B81AC8">
      <w:pPr>
        <w:pStyle w:val="Heading3"/>
      </w:pPr>
      <w:bookmarkStart w:id="105" w:name="_Toc503866329"/>
      <w:r>
        <w:lastRenderedPageBreak/>
        <w:t>Evention Export Report</w:t>
      </w:r>
      <w:bookmarkEnd w:id="105"/>
    </w:p>
    <w:p w14:paraId="192815C9" w14:textId="77777777" w:rsidR="00B81AC8" w:rsidRDefault="00B81AC8" w:rsidP="00B81AC8">
      <w:r>
        <w:t>This export is used to integrate with Evention.</w:t>
      </w:r>
    </w:p>
    <w:p w14:paraId="31D8887A" w14:textId="77777777" w:rsidR="00B81AC8" w:rsidRDefault="00B81AC8" w:rsidP="00B81AC8">
      <w:r>
        <w:rPr>
          <w:noProof/>
        </w:rPr>
        <w:drawing>
          <wp:inline distT="0" distB="0" distL="0" distR="0" wp14:anchorId="148E6C4B" wp14:editId="5DD5C935">
            <wp:extent cx="5619750" cy="28194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619750" cy="2819400"/>
                    </a:xfrm>
                    <a:prstGeom prst="rect">
                      <a:avLst/>
                    </a:prstGeom>
                  </pic:spPr>
                </pic:pic>
              </a:graphicData>
            </a:graphic>
          </wp:inline>
        </w:drawing>
      </w:r>
    </w:p>
    <w:p w14:paraId="5AF87C99" w14:textId="77777777" w:rsidR="00935320" w:rsidRDefault="00935320" w:rsidP="00935320">
      <w:pPr>
        <w:spacing w:before="0" w:after="0"/>
      </w:pPr>
      <w:r>
        <w:t xml:space="preserve">For this report you can choose the following Criteria: </w:t>
      </w:r>
    </w:p>
    <w:p w14:paraId="09D0CFFA" w14:textId="77777777" w:rsidR="00935320" w:rsidRDefault="00935320" w:rsidP="00935320">
      <w:r>
        <w:t>From Date/ To Date – Use these fields to select a date range the data will be based upon.</w:t>
      </w:r>
    </w:p>
    <w:p w14:paraId="2AC76DDB" w14:textId="77777777" w:rsidR="00935320" w:rsidRDefault="00935320" w:rsidP="00935320">
      <w:r>
        <w:t>From Time/ To Time - Use these fields to select a time range the data will be based upon.</w:t>
      </w:r>
    </w:p>
    <w:p w14:paraId="3FCE41B3" w14:textId="77777777" w:rsidR="00935320" w:rsidRDefault="00935320" w:rsidP="00935320">
      <w:pPr>
        <w:spacing w:before="0" w:after="0"/>
      </w:pPr>
      <w:r>
        <w:t>Cost Center – Use this field to view transactions performed for at all cost centers, or specify a cost center</w:t>
      </w:r>
    </w:p>
    <w:p w14:paraId="66BB5361" w14:textId="77777777" w:rsidR="00B81AC8" w:rsidRDefault="00935320" w:rsidP="00B81AC8">
      <w:r>
        <w:t>Server – Use this field to filter which server is shown for the data whether it’s a selected server or all servers.</w:t>
      </w:r>
    </w:p>
    <w:p w14:paraId="3B7AAAE6" w14:textId="77777777" w:rsidR="00935320" w:rsidRDefault="00935320" w:rsidP="00B81AC8">
      <w:r>
        <w:t xml:space="preserve">Report Type – Use this field to filter between tips and gratuities, Secure drops, and Sales by User. </w:t>
      </w:r>
    </w:p>
    <w:p w14:paraId="6BFAFA4A" w14:textId="77777777" w:rsidR="00B81AC8" w:rsidRPr="00B81AC8" w:rsidRDefault="00B81AC8" w:rsidP="00B81AC8">
      <w:r>
        <w:rPr>
          <w:noProof/>
        </w:rPr>
        <w:drawing>
          <wp:inline distT="0" distB="0" distL="0" distR="0" wp14:anchorId="5C8943B3" wp14:editId="76521749">
            <wp:extent cx="6400800" cy="112141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400800" cy="1121410"/>
                    </a:xfrm>
                    <a:prstGeom prst="rect">
                      <a:avLst/>
                    </a:prstGeom>
                  </pic:spPr>
                </pic:pic>
              </a:graphicData>
            </a:graphic>
          </wp:inline>
        </w:drawing>
      </w:r>
      <w:r>
        <w:br w:type="page"/>
      </w:r>
    </w:p>
    <w:p w14:paraId="1660E6B1" w14:textId="77777777" w:rsidR="00935320" w:rsidRDefault="00935320" w:rsidP="00935320">
      <w:pPr>
        <w:pStyle w:val="Heading3"/>
      </w:pPr>
      <w:bookmarkStart w:id="106" w:name="_Toc503866330"/>
      <w:r>
        <w:lastRenderedPageBreak/>
        <w:t>FNB Shop Export Report</w:t>
      </w:r>
      <w:bookmarkEnd w:id="106"/>
    </w:p>
    <w:p w14:paraId="1E7EC6E1" w14:textId="77777777" w:rsidR="00935320" w:rsidRDefault="00935320" w:rsidP="00935320">
      <w:r>
        <w:t xml:space="preserve">The FNB shop export is used to integrate with FNB at The Ritz. </w:t>
      </w:r>
    </w:p>
    <w:p w14:paraId="00A07085" w14:textId="77777777" w:rsidR="00935320" w:rsidRDefault="00935320" w:rsidP="00935320">
      <w:r>
        <w:rPr>
          <w:noProof/>
        </w:rPr>
        <w:drawing>
          <wp:inline distT="0" distB="0" distL="0" distR="0" wp14:anchorId="5126C1E8" wp14:editId="5DF07AA0">
            <wp:extent cx="5600700" cy="24574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600700" cy="2457450"/>
                    </a:xfrm>
                    <a:prstGeom prst="rect">
                      <a:avLst/>
                    </a:prstGeom>
                  </pic:spPr>
                </pic:pic>
              </a:graphicData>
            </a:graphic>
          </wp:inline>
        </w:drawing>
      </w:r>
    </w:p>
    <w:p w14:paraId="26095C6F" w14:textId="77777777" w:rsidR="0043359A" w:rsidRDefault="0043359A" w:rsidP="0043359A">
      <w:pPr>
        <w:spacing w:before="0" w:after="0"/>
      </w:pPr>
      <w:r>
        <w:t xml:space="preserve">For this report you can choose the following Criteria: </w:t>
      </w:r>
    </w:p>
    <w:p w14:paraId="502BD80E" w14:textId="77777777" w:rsidR="00935320" w:rsidRDefault="00935320" w:rsidP="00935320">
      <w:r>
        <w:t>From Date/ To Date – Use these fields to select a date range the data will be based upon.</w:t>
      </w:r>
    </w:p>
    <w:p w14:paraId="3D0C6C3D" w14:textId="77777777" w:rsidR="00935320" w:rsidRDefault="00935320" w:rsidP="00935320">
      <w:r>
        <w:t>From Time/ To Time - Use these fields to select a time range the data will be based upon.</w:t>
      </w:r>
    </w:p>
    <w:p w14:paraId="20A1258C" w14:textId="77777777" w:rsidR="00A2448D" w:rsidRDefault="00935320" w:rsidP="00935320">
      <w:pPr>
        <w:spacing w:before="0" w:after="0"/>
      </w:pPr>
      <w:r>
        <w:t>Cost Center – Use this field to view transactions performed for at all cost centers, or specify a cost center</w:t>
      </w:r>
    </w:p>
    <w:p w14:paraId="612A26FA" w14:textId="77777777" w:rsidR="00A2448D" w:rsidRDefault="00A2448D" w:rsidP="00A2448D">
      <w:r>
        <w:t>Report Cost Center By – Use this field to filter the export by Check Closed or Item Ordered</w:t>
      </w:r>
    </w:p>
    <w:p w14:paraId="29262AB9" w14:textId="77777777" w:rsidR="00A2448D" w:rsidRDefault="00A2448D" w:rsidP="00A2448D">
      <w:r>
        <w:rPr>
          <w:noProof/>
        </w:rPr>
        <w:drawing>
          <wp:inline distT="0" distB="0" distL="0" distR="0" wp14:anchorId="022231FA" wp14:editId="30E62720">
            <wp:extent cx="2828925" cy="251460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828925" cy="2514600"/>
                    </a:xfrm>
                    <a:prstGeom prst="rect">
                      <a:avLst/>
                    </a:prstGeom>
                  </pic:spPr>
                </pic:pic>
              </a:graphicData>
            </a:graphic>
          </wp:inline>
        </w:drawing>
      </w:r>
    </w:p>
    <w:p w14:paraId="3841D63F" w14:textId="77777777" w:rsidR="00A2448D" w:rsidRDefault="00A2448D">
      <w:pPr>
        <w:spacing w:before="0" w:after="0"/>
      </w:pPr>
      <w:r>
        <w:br w:type="page"/>
      </w:r>
    </w:p>
    <w:p w14:paraId="50C4FCF6" w14:textId="77777777" w:rsidR="00A2448D" w:rsidRDefault="0043359A" w:rsidP="0043359A">
      <w:pPr>
        <w:pStyle w:val="Heading3"/>
      </w:pPr>
      <w:bookmarkStart w:id="107" w:name="_Toc503866331"/>
      <w:r>
        <w:lastRenderedPageBreak/>
        <w:t>QuickBooks G/L Report</w:t>
      </w:r>
      <w:bookmarkEnd w:id="107"/>
    </w:p>
    <w:p w14:paraId="30294D8C" w14:textId="77777777" w:rsidR="0043359A" w:rsidRDefault="0043359A" w:rsidP="0043359A">
      <w:r>
        <w:t xml:space="preserve">This export is used to integrate with QuickBooks accounting software. </w:t>
      </w:r>
    </w:p>
    <w:p w14:paraId="3B90C814" w14:textId="77777777" w:rsidR="0043359A" w:rsidRDefault="0043359A" w:rsidP="0043359A">
      <w:r>
        <w:rPr>
          <w:noProof/>
        </w:rPr>
        <w:drawing>
          <wp:inline distT="0" distB="0" distL="0" distR="0" wp14:anchorId="1E7225AD" wp14:editId="6719853D">
            <wp:extent cx="5572125" cy="20193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572125" cy="2019300"/>
                    </a:xfrm>
                    <a:prstGeom prst="rect">
                      <a:avLst/>
                    </a:prstGeom>
                  </pic:spPr>
                </pic:pic>
              </a:graphicData>
            </a:graphic>
          </wp:inline>
        </w:drawing>
      </w:r>
    </w:p>
    <w:p w14:paraId="3C588766" w14:textId="77777777" w:rsidR="0043359A" w:rsidRDefault="0043359A" w:rsidP="0043359A">
      <w:pPr>
        <w:spacing w:before="0" w:after="0"/>
      </w:pPr>
      <w:r>
        <w:t xml:space="preserve">For this report you can choose the following Criteria: </w:t>
      </w:r>
    </w:p>
    <w:p w14:paraId="2B4F2F9E" w14:textId="77777777" w:rsidR="0043359A" w:rsidRDefault="0043359A" w:rsidP="0043359A">
      <w:r>
        <w:t>From Date/ To Date – Use these fields to select a date range the data will be based upon.</w:t>
      </w:r>
    </w:p>
    <w:p w14:paraId="17E298E4" w14:textId="77777777" w:rsidR="0043359A" w:rsidRDefault="0043359A" w:rsidP="0043359A">
      <w:r>
        <w:t>From Time/ To Time - Use these fields to select a time range the data will be based upon.</w:t>
      </w:r>
    </w:p>
    <w:p w14:paraId="6B102A28" w14:textId="77777777" w:rsidR="0043359A" w:rsidRDefault="0043359A" w:rsidP="0043359A">
      <w:r>
        <w:t>Individual Days – Use this filter to show individual days in the export</w:t>
      </w:r>
    </w:p>
    <w:p w14:paraId="662E3DBC" w14:textId="77777777" w:rsidR="0043359A" w:rsidRDefault="0043359A" w:rsidP="0043359A"/>
    <w:p w14:paraId="17034338" w14:textId="77777777" w:rsidR="0043359A" w:rsidRDefault="0043359A" w:rsidP="0043359A">
      <w:r>
        <w:rPr>
          <w:noProof/>
        </w:rPr>
        <w:drawing>
          <wp:inline distT="0" distB="0" distL="0" distR="0" wp14:anchorId="4A9570FB" wp14:editId="6D767E53">
            <wp:extent cx="5734050" cy="15240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34050" cy="1524000"/>
                    </a:xfrm>
                    <a:prstGeom prst="rect">
                      <a:avLst/>
                    </a:prstGeom>
                  </pic:spPr>
                </pic:pic>
              </a:graphicData>
            </a:graphic>
          </wp:inline>
        </w:drawing>
      </w:r>
    </w:p>
    <w:p w14:paraId="733680B9" w14:textId="77777777" w:rsidR="0043359A" w:rsidRPr="0043359A" w:rsidRDefault="0043359A" w:rsidP="0043359A"/>
    <w:p w14:paraId="0CF5410E" w14:textId="77777777" w:rsidR="00935320" w:rsidRPr="00935320" w:rsidRDefault="00935320" w:rsidP="00935320">
      <w:pPr>
        <w:rPr>
          <w:szCs w:val="26"/>
        </w:rPr>
      </w:pPr>
      <w:r>
        <w:br w:type="page"/>
      </w:r>
    </w:p>
    <w:p w14:paraId="37CD75B3" w14:textId="77777777" w:rsidR="00C05025" w:rsidRDefault="00C05025" w:rsidP="00C05025">
      <w:pPr>
        <w:pStyle w:val="Heading3"/>
      </w:pPr>
      <w:bookmarkStart w:id="108" w:name="_Toc503866332"/>
      <w:r>
        <w:lastRenderedPageBreak/>
        <w:t>Sage 300 Report</w:t>
      </w:r>
      <w:bookmarkEnd w:id="108"/>
    </w:p>
    <w:p w14:paraId="60293608" w14:textId="77777777" w:rsidR="00C05025" w:rsidRDefault="0016443D" w:rsidP="00C05025">
      <w:r>
        <w:t xml:space="preserve">This export is used to Integrate with Sage 300 accounting software. </w:t>
      </w:r>
    </w:p>
    <w:p w14:paraId="280AC13A" w14:textId="77777777" w:rsidR="0016443D" w:rsidRPr="00C05025" w:rsidRDefault="0016443D" w:rsidP="0016443D">
      <w:pPr>
        <w:jc w:val="center"/>
      </w:pPr>
      <w:r>
        <w:rPr>
          <w:noProof/>
        </w:rPr>
        <w:drawing>
          <wp:inline distT="0" distB="0" distL="0" distR="0" wp14:anchorId="7AC553A7" wp14:editId="0334C713">
            <wp:extent cx="5648325" cy="279082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648325" cy="2790825"/>
                    </a:xfrm>
                    <a:prstGeom prst="rect">
                      <a:avLst/>
                    </a:prstGeom>
                  </pic:spPr>
                </pic:pic>
              </a:graphicData>
            </a:graphic>
          </wp:inline>
        </w:drawing>
      </w:r>
    </w:p>
    <w:p w14:paraId="3FA38C43" w14:textId="77777777" w:rsidR="0016443D" w:rsidRDefault="0016443D" w:rsidP="0016443D">
      <w:pPr>
        <w:spacing w:before="0" w:after="0"/>
      </w:pPr>
      <w:r>
        <w:t xml:space="preserve">For this report you can choose the following Criteria: </w:t>
      </w:r>
    </w:p>
    <w:p w14:paraId="0048B70B" w14:textId="77777777" w:rsidR="0016443D" w:rsidRDefault="0016443D" w:rsidP="00602A83">
      <w:pPr>
        <w:spacing w:line="276" w:lineRule="auto"/>
      </w:pPr>
      <w:r>
        <w:t>From Date/ To Date – Use these fields to select a date range the data will be based upon.</w:t>
      </w:r>
    </w:p>
    <w:p w14:paraId="00A2C62A" w14:textId="77777777" w:rsidR="00602A83" w:rsidRDefault="0016443D" w:rsidP="00602A83">
      <w:pPr>
        <w:spacing w:line="276" w:lineRule="auto"/>
      </w:pPr>
      <w:r>
        <w:t>From Time/ To Time - Use these fields to select a time range the data will be based upon.</w:t>
      </w:r>
    </w:p>
    <w:p w14:paraId="7F98F054" w14:textId="77777777" w:rsidR="00602A83" w:rsidRDefault="0016443D" w:rsidP="00602A83">
      <w:r>
        <w:t>Post Date – Use this field to select a date range for the posting period in the accounting software</w:t>
      </w:r>
    </w:p>
    <w:p w14:paraId="2948C223" w14:textId="77777777" w:rsidR="00602A83" w:rsidRDefault="0016443D" w:rsidP="00602A83">
      <w:pPr>
        <w:spacing w:before="0" w:after="0"/>
      </w:pPr>
      <w:r>
        <w:t>Cost Center – Use this field to view transactions performed for at all cost centers, or specify a cost center</w:t>
      </w:r>
    </w:p>
    <w:p w14:paraId="674C7C13" w14:textId="77777777" w:rsidR="00602A83" w:rsidRDefault="00602A83" w:rsidP="00602A83">
      <w:pPr>
        <w:spacing w:before="0" w:after="0" w:line="276" w:lineRule="auto"/>
      </w:pPr>
      <w:r>
        <w:t>Batch Number - This field is used input the batch number of the export</w:t>
      </w:r>
    </w:p>
    <w:p w14:paraId="7C40CA0D" w14:textId="77777777" w:rsidR="00602A83" w:rsidRDefault="00602A83">
      <w:pPr>
        <w:spacing w:before="0" w:after="0"/>
      </w:pPr>
    </w:p>
    <w:p w14:paraId="5C945D2A" w14:textId="77777777" w:rsidR="00602A83" w:rsidRDefault="00602A83">
      <w:pPr>
        <w:spacing w:before="0" w:after="0"/>
      </w:pPr>
      <w:r>
        <w:rPr>
          <w:noProof/>
        </w:rPr>
        <w:drawing>
          <wp:inline distT="0" distB="0" distL="0" distR="0" wp14:anchorId="4CF1AC2E" wp14:editId="4E45565F">
            <wp:extent cx="6400800" cy="147447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400800" cy="1474470"/>
                    </a:xfrm>
                    <a:prstGeom prst="rect">
                      <a:avLst/>
                    </a:prstGeom>
                  </pic:spPr>
                </pic:pic>
              </a:graphicData>
            </a:graphic>
          </wp:inline>
        </w:drawing>
      </w:r>
      <w:r>
        <w:t xml:space="preserve"> </w:t>
      </w:r>
    </w:p>
    <w:p w14:paraId="42C70B9E" w14:textId="77777777" w:rsidR="00602A83" w:rsidRDefault="00602A83">
      <w:pPr>
        <w:spacing w:before="0" w:after="0"/>
      </w:pPr>
      <w:r>
        <w:br w:type="page"/>
      </w:r>
    </w:p>
    <w:p w14:paraId="691593CC" w14:textId="77777777" w:rsidR="00602A83" w:rsidRDefault="00602A83" w:rsidP="00602A83">
      <w:pPr>
        <w:pStyle w:val="Heading3"/>
      </w:pPr>
      <w:bookmarkStart w:id="109" w:name="_Toc503866333"/>
      <w:r>
        <w:lastRenderedPageBreak/>
        <w:t>Simply Accounting G/L Reporting</w:t>
      </w:r>
      <w:bookmarkEnd w:id="109"/>
    </w:p>
    <w:p w14:paraId="7BD3EC6C" w14:textId="77777777" w:rsidR="00602A83" w:rsidRDefault="00602A83" w:rsidP="00602A83">
      <w:r>
        <w:t xml:space="preserve">This export is used to integrate with Simply Accounting software. </w:t>
      </w:r>
    </w:p>
    <w:p w14:paraId="0C21D9FB" w14:textId="77777777" w:rsidR="00602A83" w:rsidRDefault="00602A83" w:rsidP="00602A83">
      <w:pPr>
        <w:jc w:val="center"/>
      </w:pPr>
      <w:r>
        <w:rPr>
          <w:noProof/>
        </w:rPr>
        <w:drawing>
          <wp:inline distT="0" distB="0" distL="0" distR="0" wp14:anchorId="5F8E5812" wp14:editId="46CD6933">
            <wp:extent cx="5648325" cy="186690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648325" cy="1866900"/>
                    </a:xfrm>
                    <a:prstGeom prst="rect">
                      <a:avLst/>
                    </a:prstGeom>
                  </pic:spPr>
                </pic:pic>
              </a:graphicData>
            </a:graphic>
          </wp:inline>
        </w:drawing>
      </w:r>
    </w:p>
    <w:p w14:paraId="09B437A5" w14:textId="77777777" w:rsidR="00602A83" w:rsidRDefault="00602A83" w:rsidP="00602A83">
      <w:pPr>
        <w:spacing w:before="0" w:after="0"/>
      </w:pPr>
    </w:p>
    <w:p w14:paraId="61C77707" w14:textId="77777777" w:rsidR="00602A83" w:rsidRDefault="00602A83" w:rsidP="00602A83">
      <w:pPr>
        <w:spacing w:before="0" w:after="0"/>
      </w:pPr>
      <w:r>
        <w:t xml:space="preserve">For this report you can choose the following Criteria: </w:t>
      </w:r>
    </w:p>
    <w:p w14:paraId="3C2E2953" w14:textId="77777777" w:rsidR="00602A83" w:rsidRDefault="00602A83" w:rsidP="00602A83">
      <w:pPr>
        <w:spacing w:line="276" w:lineRule="auto"/>
      </w:pPr>
      <w:r>
        <w:t>From Date/ To Date – Use these fields to select a date range the data will be based upon.</w:t>
      </w:r>
    </w:p>
    <w:p w14:paraId="51F43090" w14:textId="77777777" w:rsidR="00602A83" w:rsidRDefault="00602A83" w:rsidP="00602A83">
      <w:pPr>
        <w:spacing w:line="276" w:lineRule="auto"/>
      </w:pPr>
      <w:r>
        <w:t>From Time/ To Time - Use these fields to select a time range the data will be based upon.</w:t>
      </w:r>
    </w:p>
    <w:p w14:paraId="1FF7F53B" w14:textId="77777777" w:rsidR="00602A83" w:rsidRDefault="00602A83" w:rsidP="00602A83">
      <w:pPr>
        <w:spacing w:line="276" w:lineRule="auto"/>
      </w:pPr>
    </w:p>
    <w:p w14:paraId="0687A803" w14:textId="77777777" w:rsidR="00602A83" w:rsidRDefault="00602A83" w:rsidP="00602A83">
      <w:pPr>
        <w:spacing w:line="276" w:lineRule="auto"/>
      </w:pPr>
      <w:r>
        <w:rPr>
          <w:noProof/>
        </w:rPr>
        <w:drawing>
          <wp:inline distT="0" distB="0" distL="0" distR="0" wp14:anchorId="6FA9BEDE" wp14:editId="4E16E776">
            <wp:extent cx="2495550" cy="122872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495550" cy="1228725"/>
                    </a:xfrm>
                    <a:prstGeom prst="rect">
                      <a:avLst/>
                    </a:prstGeom>
                  </pic:spPr>
                </pic:pic>
              </a:graphicData>
            </a:graphic>
          </wp:inline>
        </w:drawing>
      </w:r>
    </w:p>
    <w:p w14:paraId="1D452AD2" w14:textId="77777777" w:rsidR="00602A83" w:rsidRDefault="00602A83" w:rsidP="00602A83">
      <w:r>
        <w:br w:type="page"/>
      </w:r>
    </w:p>
    <w:p w14:paraId="018888D1" w14:textId="77777777" w:rsidR="00023A54" w:rsidRDefault="00023A54" w:rsidP="000C029D">
      <w:pPr>
        <w:pStyle w:val="Heading2"/>
      </w:pPr>
      <w:bookmarkStart w:id="110" w:name="_Toc503866334"/>
      <w:r>
        <w:lastRenderedPageBreak/>
        <w:t>Menu Reports</w:t>
      </w:r>
      <w:bookmarkEnd w:id="110"/>
    </w:p>
    <w:p w14:paraId="6DF57B30" w14:textId="77777777" w:rsidR="00023A54" w:rsidRDefault="00023A54" w:rsidP="00023A54">
      <w:r>
        <w:t>Menu repo</w:t>
      </w:r>
      <w:r w:rsidR="00F82F35">
        <w:t>r</w:t>
      </w:r>
      <w:r>
        <w:t>ts let you view details about your menu items.</w:t>
      </w:r>
    </w:p>
    <w:p w14:paraId="7D83C24B" w14:textId="77777777" w:rsidR="00D669A9" w:rsidRDefault="00D669A9" w:rsidP="00D669A9">
      <w:pPr>
        <w:pStyle w:val="Heading3"/>
      </w:pPr>
      <w:bookmarkStart w:id="111" w:name="_Toc503866335"/>
      <w:r>
        <w:t>The Menu Report</w:t>
      </w:r>
      <w:bookmarkEnd w:id="111"/>
    </w:p>
    <w:p w14:paraId="42C1A52B" w14:textId="77777777" w:rsidR="00D669A9" w:rsidRDefault="00D669A9" w:rsidP="00D669A9">
      <w:r>
        <w:t>This report shows details for the menu classes/items you select.</w:t>
      </w:r>
    </w:p>
    <w:p w14:paraId="19EA2815" w14:textId="77777777" w:rsidR="00D669A9" w:rsidRDefault="00D71312" w:rsidP="00D669A9">
      <w:pPr>
        <w:jc w:val="center"/>
      </w:pPr>
      <w:r>
        <w:rPr>
          <w:noProof/>
        </w:rPr>
        <w:drawing>
          <wp:inline distT="0" distB="0" distL="0" distR="0" wp14:anchorId="7613BB95" wp14:editId="43D2E1BC">
            <wp:extent cx="5629275" cy="234315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629275" cy="2343150"/>
                    </a:xfrm>
                    <a:prstGeom prst="rect">
                      <a:avLst/>
                    </a:prstGeom>
                  </pic:spPr>
                </pic:pic>
              </a:graphicData>
            </a:graphic>
          </wp:inline>
        </w:drawing>
      </w:r>
    </w:p>
    <w:p w14:paraId="47106FB7" w14:textId="77777777" w:rsidR="00D669A9" w:rsidRDefault="00D669A9" w:rsidP="000154D0"/>
    <w:p w14:paraId="5C9AA143" w14:textId="77777777" w:rsidR="000154D0" w:rsidRDefault="000154D0" w:rsidP="000154D0">
      <w:r>
        <w:t>For this report you can choose the following criteria:</w:t>
      </w:r>
    </w:p>
    <w:p w14:paraId="332962C1" w14:textId="77777777" w:rsidR="000154D0" w:rsidRDefault="00F714AF" w:rsidP="000154D0">
      <w:r>
        <w:t>Groups – You can view items that appear in all menu groups, or you can choose to only view items that appear in a menu group you specify.</w:t>
      </w:r>
    </w:p>
    <w:p w14:paraId="55BE50AA" w14:textId="77777777" w:rsidR="00F714AF" w:rsidRDefault="00F714AF" w:rsidP="000154D0">
      <w:r>
        <w:t>Reporting Class - You can view items that are linked to any reporting class, or you can choose to only view items that area linked to a reporting class you specify.</w:t>
      </w:r>
    </w:p>
    <w:p w14:paraId="01297FB3" w14:textId="77777777" w:rsidR="003020B4" w:rsidRDefault="003020B4" w:rsidP="000154D0">
      <w:r>
        <w:t>Menu Item Status –You can choose to view only active or inactive items.</w:t>
      </w:r>
    </w:p>
    <w:p w14:paraId="3014A5C2" w14:textId="77777777" w:rsidR="00D71312" w:rsidRDefault="00D71312" w:rsidP="000154D0">
      <w:r>
        <w:t>Countable items only – Use this setting to filter items that are only part of menu item countdown</w:t>
      </w:r>
    </w:p>
    <w:p w14:paraId="2327D201" w14:textId="77777777" w:rsidR="00D669A9" w:rsidRDefault="00D669A9" w:rsidP="00D669A9">
      <w:pPr>
        <w:jc w:val="center"/>
      </w:pPr>
      <w:r>
        <w:rPr>
          <w:noProof/>
        </w:rPr>
        <w:drawing>
          <wp:inline distT="0" distB="0" distL="0" distR="0" wp14:anchorId="1BE87FBC" wp14:editId="4178FDAD">
            <wp:extent cx="5537968" cy="2055098"/>
            <wp:effectExtent l="19050" t="0" r="5582"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srcRect l="893" t="26786" r="29911" b="39002"/>
                    <a:stretch>
                      <a:fillRect/>
                    </a:stretch>
                  </pic:blipFill>
                  <pic:spPr bwMode="auto">
                    <a:xfrm>
                      <a:off x="0" y="0"/>
                      <a:ext cx="5537968" cy="2055098"/>
                    </a:xfrm>
                    <a:prstGeom prst="rect">
                      <a:avLst/>
                    </a:prstGeom>
                    <a:noFill/>
                    <a:ln w="9525">
                      <a:noFill/>
                      <a:miter lim="800000"/>
                      <a:headEnd/>
                      <a:tailEnd/>
                    </a:ln>
                  </pic:spPr>
                </pic:pic>
              </a:graphicData>
            </a:graphic>
          </wp:inline>
        </w:drawing>
      </w:r>
    </w:p>
    <w:p w14:paraId="49B03D21" w14:textId="77777777" w:rsidR="000154D0" w:rsidRDefault="000154D0" w:rsidP="00D669A9">
      <w:pPr>
        <w:jc w:val="center"/>
      </w:pPr>
    </w:p>
    <w:p w14:paraId="0925E522" w14:textId="77777777" w:rsidR="000154D0" w:rsidRDefault="000154D0">
      <w:pPr>
        <w:spacing w:before="0" w:after="0"/>
      </w:pPr>
      <w:r>
        <w:br w:type="page"/>
      </w:r>
    </w:p>
    <w:p w14:paraId="0DD405BF" w14:textId="77777777" w:rsidR="00A465A6" w:rsidRDefault="00A465A6" w:rsidP="00A465A6">
      <w:pPr>
        <w:pStyle w:val="Heading2"/>
      </w:pPr>
      <w:bookmarkStart w:id="112" w:name="_Toc503866336"/>
      <w:r>
        <w:lastRenderedPageBreak/>
        <w:t>Operations</w:t>
      </w:r>
      <w:bookmarkEnd w:id="112"/>
    </w:p>
    <w:p w14:paraId="19ED334D" w14:textId="77777777" w:rsidR="00A465A6" w:rsidRDefault="00A465A6" w:rsidP="00A465A6">
      <w:r>
        <w:t xml:space="preserve">Operations reports let you view details about Reservations, staff and open orders. </w:t>
      </w:r>
    </w:p>
    <w:p w14:paraId="3BD5CC51" w14:textId="77777777" w:rsidR="00A465A6" w:rsidRDefault="00A465A6" w:rsidP="00A465A6">
      <w:pPr>
        <w:pStyle w:val="Heading3"/>
      </w:pPr>
      <w:bookmarkStart w:id="113" w:name="_Toc503866337"/>
      <w:r>
        <w:t>Reservations</w:t>
      </w:r>
      <w:bookmarkEnd w:id="113"/>
    </w:p>
    <w:p w14:paraId="140C13DF" w14:textId="77777777" w:rsidR="00A465A6" w:rsidRDefault="00A465A6" w:rsidP="00A465A6">
      <w:r>
        <w:t xml:space="preserve">This report shows details about reservations in a specific date range. </w:t>
      </w:r>
    </w:p>
    <w:p w14:paraId="2E6320B0" w14:textId="77777777" w:rsidR="00A465A6" w:rsidRDefault="00A465A6" w:rsidP="00A465A6">
      <w:pPr>
        <w:jc w:val="center"/>
      </w:pPr>
      <w:r>
        <w:rPr>
          <w:noProof/>
        </w:rPr>
        <w:drawing>
          <wp:inline distT="0" distB="0" distL="0" distR="0" wp14:anchorId="3020A5BF" wp14:editId="1BF72E21">
            <wp:extent cx="3781425" cy="208806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788764" cy="2092112"/>
                    </a:xfrm>
                    <a:prstGeom prst="rect">
                      <a:avLst/>
                    </a:prstGeom>
                  </pic:spPr>
                </pic:pic>
              </a:graphicData>
            </a:graphic>
          </wp:inline>
        </w:drawing>
      </w:r>
    </w:p>
    <w:p w14:paraId="2BE9CF23" w14:textId="77777777" w:rsidR="00A465A6" w:rsidRDefault="00A465A6" w:rsidP="00A465A6">
      <w:r>
        <w:t xml:space="preserve">For this report you can choose the following criteria: </w:t>
      </w:r>
    </w:p>
    <w:p w14:paraId="43BC4B54" w14:textId="77777777" w:rsidR="00A465A6" w:rsidRDefault="00A465A6" w:rsidP="00A465A6">
      <w:pPr>
        <w:spacing w:line="276" w:lineRule="auto"/>
      </w:pPr>
      <w:r>
        <w:t>From Date/ To Date – Use these fields to select a date range the data will be based upon.</w:t>
      </w:r>
    </w:p>
    <w:p w14:paraId="29A2B8A6" w14:textId="77777777" w:rsidR="00A465A6" w:rsidRDefault="00A465A6" w:rsidP="00A465A6">
      <w:pPr>
        <w:spacing w:line="276" w:lineRule="auto"/>
      </w:pPr>
      <w:r>
        <w:t>From Time/ To Time - Use these fields to select a time range the data will be based upon.</w:t>
      </w:r>
    </w:p>
    <w:p w14:paraId="629277B1" w14:textId="77777777" w:rsidR="00A465A6" w:rsidRPr="00116B7F" w:rsidRDefault="00A465A6" w:rsidP="00A465A6">
      <w:r>
        <w:t>Clients – This field lets you display information for all clients or a specific client.</w:t>
      </w:r>
    </w:p>
    <w:p w14:paraId="2806B4C4" w14:textId="77777777" w:rsidR="00A465A6" w:rsidRDefault="00A465A6" w:rsidP="00A465A6">
      <w:pPr>
        <w:spacing w:line="276" w:lineRule="auto"/>
      </w:pPr>
      <w:r>
        <w:t xml:space="preserve">Selection Criteria- Use the buttons to filter by reservations, wait list or cancellations. </w:t>
      </w:r>
    </w:p>
    <w:p w14:paraId="24519986" w14:textId="77777777" w:rsidR="0053291E" w:rsidRDefault="0053291E" w:rsidP="00A465A6">
      <w:pPr>
        <w:spacing w:line="276" w:lineRule="auto"/>
      </w:pPr>
    </w:p>
    <w:p w14:paraId="697B66BE" w14:textId="77777777" w:rsidR="0053291E" w:rsidRDefault="0053291E" w:rsidP="0053291E">
      <w:pPr>
        <w:jc w:val="center"/>
      </w:pPr>
      <w:r>
        <w:rPr>
          <w:noProof/>
        </w:rPr>
        <w:drawing>
          <wp:inline distT="0" distB="0" distL="0" distR="0" wp14:anchorId="7E264E6B" wp14:editId="1E9B69B7">
            <wp:extent cx="4762500" cy="12700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62500" cy="1270000"/>
                    </a:xfrm>
                    <a:prstGeom prst="rect">
                      <a:avLst/>
                    </a:prstGeom>
                    <a:noFill/>
                    <a:ln>
                      <a:noFill/>
                    </a:ln>
                  </pic:spPr>
                </pic:pic>
              </a:graphicData>
            </a:graphic>
          </wp:inline>
        </w:drawing>
      </w:r>
    </w:p>
    <w:p w14:paraId="3E2188A6" w14:textId="77777777" w:rsidR="0053291E" w:rsidRDefault="0053291E">
      <w:pPr>
        <w:spacing w:before="0" w:after="0"/>
      </w:pPr>
      <w:r>
        <w:br w:type="page"/>
      </w:r>
    </w:p>
    <w:p w14:paraId="27842B49" w14:textId="77777777" w:rsidR="0053291E" w:rsidRDefault="0053291E" w:rsidP="00AA77AF">
      <w:pPr>
        <w:pStyle w:val="Heading3"/>
      </w:pPr>
      <w:bookmarkStart w:id="114" w:name="_Toc503866338"/>
      <w:r>
        <w:lastRenderedPageBreak/>
        <w:t>Staff View</w:t>
      </w:r>
      <w:r w:rsidR="00AA77AF">
        <w:t xml:space="preserve"> Report</w:t>
      </w:r>
      <w:bookmarkEnd w:id="114"/>
    </w:p>
    <w:p w14:paraId="147D6757" w14:textId="77777777" w:rsidR="00AA77AF" w:rsidRDefault="00AA77AF" w:rsidP="00AA77AF">
      <w:r>
        <w:t>This report simply lists all staff members that are currently signed-in, and the time they signed-in.</w:t>
      </w:r>
    </w:p>
    <w:p w14:paraId="29F22396" w14:textId="77777777" w:rsidR="00AA77AF" w:rsidRDefault="00AA77AF" w:rsidP="00AA77AF">
      <w:r>
        <w:t>You can view information for a specific staff member by choosing them from the “Server” drop-down box.</w:t>
      </w:r>
    </w:p>
    <w:p w14:paraId="494C070F" w14:textId="77777777" w:rsidR="0053291E" w:rsidRDefault="0053291E" w:rsidP="00637EF6">
      <w:pPr>
        <w:jc w:val="center"/>
      </w:pPr>
      <w:r>
        <w:rPr>
          <w:noProof/>
        </w:rPr>
        <w:drawing>
          <wp:inline distT="0" distB="0" distL="0" distR="0" wp14:anchorId="04D158D0" wp14:editId="7D0699F0">
            <wp:extent cx="4419600" cy="1458319"/>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430449" cy="1461899"/>
                    </a:xfrm>
                    <a:prstGeom prst="rect">
                      <a:avLst/>
                    </a:prstGeom>
                  </pic:spPr>
                </pic:pic>
              </a:graphicData>
            </a:graphic>
          </wp:inline>
        </w:drawing>
      </w:r>
    </w:p>
    <w:p w14:paraId="04B7B4ED" w14:textId="77777777" w:rsidR="0053291E" w:rsidRDefault="0053291E" w:rsidP="0053291E"/>
    <w:p w14:paraId="16A49FD9" w14:textId="77777777" w:rsidR="0053291E" w:rsidRDefault="0053291E" w:rsidP="0053291E">
      <w:r>
        <w:t>For this report you can choose the following critieria:</w:t>
      </w:r>
    </w:p>
    <w:p w14:paraId="449500B4" w14:textId="77777777" w:rsidR="00637EF6" w:rsidRDefault="0053291E" w:rsidP="0053291E">
      <w:r>
        <w:t xml:space="preserve">Server – Use this field to select a specific or all servers </w:t>
      </w:r>
    </w:p>
    <w:p w14:paraId="2348CE10" w14:textId="77777777" w:rsidR="00637EF6" w:rsidRDefault="00AA77AF" w:rsidP="0053291E">
      <w:r>
        <w:t>Server Role –This field lets you specify which roles you will view information about.  For example, you can see all managers that are signed-in, or all supervisors, kitchen staff, etc</w:t>
      </w:r>
      <w:r w:rsidR="00637EF6">
        <w:t xml:space="preserve">. </w:t>
      </w:r>
    </w:p>
    <w:p w14:paraId="3B15F908" w14:textId="77777777" w:rsidR="00637EF6" w:rsidRDefault="00637EF6" w:rsidP="0053291E"/>
    <w:p w14:paraId="54FF6ABE" w14:textId="77777777" w:rsidR="00637EF6" w:rsidRDefault="00637EF6" w:rsidP="0053291E">
      <w:r>
        <w:rPr>
          <w:noProof/>
        </w:rPr>
        <w:drawing>
          <wp:inline distT="0" distB="0" distL="0" distR="0" wp14:anchorId="0B2DEFB9" wp14:editId="1610DB1F">
            <wp:extent cx="6400800" cy="6286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400800" cy="628650"/>
                    </a:xfrm>
                    <a:prstGeom prst="rect">
                      <a:avLst/>
                    </a:prstGeom>
                  </pic:spPr>
                </pic:pic>
              </a:graphicData>
            </a:graphic>
          </wp:inline>
        </w:drawing>
      </w:r>
    </w:p>
    <w:p w14:paraId="65AED5C2" w14:textId="77777777" w:rsidR="00637EF6" w:rsidRDefault="00637EF6" w:rsidP="00637EF6">
      <w:pPr>
        <w:pStyle w:val="Heading3"/>
      </w:pPr>
      <w:bookmarkStart w:id="115" w:name="_Toc503866339"/>
      <w:r>
        <w:t>Table View</w:t>
      </w:r>
      <w:r w:rsidR="00AA77AF">
        <w:t xml:space="preserve"> Report</w:t>
      </w:r>
      <w:bookmarkEnd w:id="115"/>
    </w:p>
    <w:p w14:paraId="7F4B7267" w14:textId="77777777" w:rsidR="00AA77AF" w:rsidRDefault="00AA77AF" w:rsidP="00AA77AF">
      <w:r>
        <w:t>The table view shows you all open tables, how many guests are at the table, when the table was opened, which employee is serving it, and the table’s current subtotal.  The status column shows if the table’s check has been printed or not.</w:t>
      </w:r>
    </w:p>
    <w:p w14:paraId="0C70CE16" w14:textId="77777777" w:rsidR="00AA77AF" w:rsidRDefault="00AA77AF" w:rsidP="00AA77AF">
      <w:r>
        <w:t>You can view information for a specific table by choosing it from the “Table” drop-down box.</w:t>
      </w:r>
    </w:p>
    <w:p w14:paraId="5E9ECE6C" w14:textId="77777777" w:rsidR="00637EF6" w:rsidRDefault="00637EF6" w:rsidP="00637EF6">
      <w:pPr>
        <w:jc w:val="center"/>
      </w:pPr>
      <w:r>
        <w:rPr>
          <w:noProof/>
        </w:rPr>
        <w:drawing>
          <wp:inline distT="0" distB="0" distL="0" distR="0" wp14:anchorId="6D511C07" wp14:editId="0835910C">
            <wp:extent cx="4505325" cy="1117494"/>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526763" cy="1122812"/>
                    </a:xfrm>
                    <a:prstGeom prst="rect">
                      <a:avLst/>
                    </a:prstGeom>
                  </pic:spPr>
                </pic:pic>
              </a:graphicData>
            </a:graphic>
          </wp:inline>
        </w:drawing>
      </w:r>
    </w:p>
    <w:p w14:paraId="0D61FA6D" w14:textId="77777777" w:rsidR="00637EF6" w:rsidRDefault="00637EF6" w:rsidP="00637EF6">
      <w:r>
        <w:t xml:space="preserve">For this report you can choose the following criteria: </w:t>
      </w:r>
    </w:p>
    <w:p w14:paraId="02D0DE60" w14:textId="77777777" w:rsidR="00637EF6" w:rsidRDefault="00637EF6" w:rsidP="00637EF6">
      <w:r>
        <w:t xml:space="preserve">Table – Use this field to filter which tables can be viewed in the data. </w:t>
      </w:r>
    </w:p>
    <w:p w14:paraId="21EFB3E3" w14:textId="77777777" w:rsidR="003B4624" w:rsidRDefault="00637EF6" w:rsidP="00637EF6">
      <w:r>
        <w:rPr>
          <w:noProof/>
        </w:rPr>
        <w:drawing>
          <wp:inline distT="0" distB="0" distL="0" distR="0" wp14:anchorId="1477BF86" wp14:editId="50FB3160">
            <wp:extent cx="6263768" cy="7239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281393" cy="725937"/>
                    </a:xfrm>
                    <a:prstGeom prst="rect">
                      <a:avLst/>
                    </a:prstGeom>
                  </pic:spPr>
                </pic:pic>
              </a:graphicData>
            </a:graphic>
          </wp:inline>
        </w:drawing>
      </w:r>
      <w:r w:rsidR="003B4624">
        <w:br w:type="page"/>
      </w:r>
    </w:p>
    <w:p w14:paraId="03D4C8FD" w14:textId="77777777" w:rsidR="00BB1CA2" w:rsidRDefault="00BB1CA2" w:rsidP="00BB1CA2">
      <w:pPr>
        <w:pStyle w:val="Heading2"/>
      </w:pPr>
      <w:bookmarkStart w:id="116" w:name="_Toc503866340"/>
      <w:r>
        <w:lastRenderedPageBreak/>
        <w:t>Payroll</w:t>
      </w:r>
      <w:bookmarkEnd w:id="116"/>
    </w:p>
    <w:p w14:paraId="152F3AE6" w14:textId="77777777" w:rsidR="00BB1CA2" w:rsidRDefault="00BB1CA2" w:rsidP="00BB1CA2">
      <w:r>
        <w:t xml:space="preserve">Payroll reports are exports that are used for third party payroll integration. </w:t>
      </w:r>
    </w:p>
    <w:p w14:paraId="4FF34ABE" w14:textId="77777777" w:rsidR="00BB1CA2" w:rsidRDefault="00BB1CA2" w:rsidP="00BB1CA2">
      <w:pPr>
        <w:pStyle w:val="Heading3"/>
      </w:pPr>
      <w:bookmarkStart w:id="117" w:name="_Toc503866341"/>
      <w:r>
        <w:t>Ceridian Payroll Export</w:t>
      </w:r>
      <w:bookmarkEnd w:id="117"/>
    </w:p>
    <w:p w14:paraId="438735E9" w14:textId="77777777" w:rsidR="00BB1CA2" w:rsidRDefault="00BB1CA2" w:rsidP="00BB1CA2">
      <w:r>
        <w:t xml:space="preserve">This export is used to integrate with Ceridian. </w:t>
      </w:r>
      <w:r w:rsidR="00EC5798">
        <w:t>Each employee is identifiable in the export by their PayID.</w:t>
      </w:r>
    </w:p>
    <w:p w14:paraId="352C1226" w14:textId="77777777" w:rsidR="00AD56FD" w:rsidRDefault="00BB1CA2" w:rsidP="00BB1CA2">
      <w:pPr>
        <w:jc w:val="center"/>
      </w:pPr>
      <w:r>
        <w:rPr>
          <w:noProof/>
        </w:rPr>
        <w:drawing>
          <wp:inline distT="0" distB="0" distL="0" distR="0" wp14:anchorId="01829A3C" wp14:editId="6C0E5442">
            <wp:extent cx="3990975" cy="2821558"/>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996878" cy="2825731"/>
                    </a:xfrm>
                    <a:prstGeom prst="rect">
                      <a:avLst/>
                    </a:prstGeom>
                  </pic:spPr>
                </pic:pic>
              </a:graphicData>
            </a:graphic>
          </wp:inline>
        </w:drawing>
      </w:r>
    </w:p>
    <w:p w14:paraId="76C101DC" w14:textId="77777777" w:rsidR="00AD56FD" w:rsidRDefault="00AD56FD" w:rsidP="00AD56FD">
      <w:r>
        <w:t xml:space="preserve">For this report you can use the following criteria: </w:t>
      </w:r>
    </w:p>
    <w:p w14:paraId="65714EC1" w14:textId="77777777" w:rsidR="00EC5798" w:rsidRDefault="00EC5798" w:rsidP="00EC5798">
      <w:r>
        <w:t>From Date/ To Date – Use these fields to select a date range the data will be based upon.</w:t>
      </w:r>
    </w:p>
    <w:p w14:paraId="46E72970" w14:textId="77777777" w:rsidR="00EC5798" w:rsidRDefault="00EC5798" w:rsidP="00EC5798">
      <w:r>
        <w:t>From Time/ To Time - Use these fields to select a time range the data will be based upon.</w:t>
      </w:r>
    </w:p>
    <w:p w14:paraId="2D2D9A09" w14:textId="77777777" w:rsidR="00EC5798" w:rsidRDefault="00EC5798" w:rsidP="00EC5798">
      <w:r>
        <w:t>Server – Use this field to see data based upon all servers or a specific server.</w:t>
      </w:r>
    </w:p>
    <w:p w14:paraId="497B17C5" w14:textId="77777777" w:rsidR="00EC5798" w:rsidRDefault="00EC5798" w:rsidP="00EC5798">
      <w:r>
        <w:t>Include Current Shift – Use this check box to include the shift of employees that are still signed into the system</w:t>
      </w:r>
    </w:p>
    <w:p w14:paraId="124BCBDE" w14:textId="77777777" w:rsidR="00EC5798" w:rsidRDefault="00EC5798" w:rsidP="00EC5798">
      <w:r>
        <w:t xml:space="preserve">Major Jobs – Use this field to determine if the report displays information based on employees under all major jobs or one that’s specified. </w:t>
      </w:r>
    </w:p>
    <w:p w14:paraId="00D8BB53" w14:textId="77777777" w:rsidR="00EC5798" w:rsidRDefault="00EC5798" w:rsidP="00EC5798">
      <w:r>
        <w:t>Minor Jobs - Use this field to determine if the report displays information based on employees under all minor jobs or one that’s specified</w:t>
      </w:r>
    </w:p>
    <w:p w14:paraId="1597110F" w14:textId="77777777" w:rsidR="00EC5798" w:rsidRDefault="00EC5798" w:rsidP="00EC5798">
      <w:r>
        <w:t>Batch – Use this field to give the batch column a specific number</w:t>
      </w:r>
    </w:p>
    <w:p w14:paraId="5F761EE0" w14:textId="77777777" w:rsidR="00EC5798" w:rsidRDefault="00EC5798" w:rsidP="00EC5798">
      <w:r>
        <w:rPr>
          <w:noProof/>
        </w:rPr>
        <w:drawing>
          <wp:inline distT="0" distB="0" distL="0" distR="0" wp14:anchorId="061C6308" wp14:editId="424FB7B4">
            <wp:extent cx="6400800" cy="67183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400800" cy="671830"/>
                    </a:xfrm>
                    <a:prstGeom prst="rect">
                      <a:avLst/>
                    </a:prstGeom>
                  </pic:spPr>
                </pic:pic>
              </a:graphicData>
            </a:graphic>
          </wp:inline>
        </w:drawing>
      </w:r>
    </w:p>
    <w:p w14:paraId="518B6615" w14:textId="77777777" w:rsidR="00EC5798" w:rsidRDefault="00EC5798">
      <w:pPr>
        <w:spacing w:before="0" w:after="0"/>
        <w:rPr>
          <w:rFonts w:asciiTheme="majorHAnsi" w:hAnsiTheme="majorHAnsi" w:cs="Arial"/>
          <w:b/>
          <w:bCs/>
          <w:szCs w:val="26"/>
        </w:rPr>
      </w:pPr>
      <w:r>
        <w:br w:type="page"/>
      </w:r>
    </w:p>
    <w:p w14:paraId="6BD80898" w14:textId="77777777" w:rsidR="00EC5798" w:rsidRDefault="00EC5798" w:rsidP="00EC5798">
      <w:pPr>
        <w:pStyle w:val="Heading3"/>
      </w:pPr>
      <w:bookmarkStart w:id="118" w:name="_Toc503866342"/>
      <w:r>
        <w:lastRenderedPageBreak/>
        <w:t>Generic Payroll Export</w:t>
      </w:r>
      <w:bookmarkEnd w:id="118"/>
    </w:p>
    <w:p w14:paraId="59CEAEAC" w14:textId="77777777" w:rsidR="00EC5798" w:rsidRDefault="00EC5798" w:rsidP="00EC5798">
      <w:r>
        <w:t xml:space="preserve">This is a generic export that allows third party payroll integrations, integrate with our export. </w:t>
      </w:r>
    </w:p>
    <w:p w14:paraId="690FD546" w14:textId="77777777" w:rsidR="00EC5798" w:rsidRDefault="00EC5798" w:rsidP="00EC5798">
      <w:pPr>
        <w:jc w:val="center"/>
      </w:pPr>
      <w:r>
        <w:rPr>
          <w:noProof/>
        </w:rPr>
        <w:drawing>
          <wp:inline distT="0" distB="0" distL="0" distR="0" wp14:anchorId="4D29B5DC" wp14:editId="7CEC7B81">
            <wp:extent cx="4419600" cy="2883657"/>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427478" cy="2888797"/>
                    </a:xfrm>
                    <a:prstGeom prst="rect">
                      <a:avLst/>
                    </a:prstGeom>
                  </pic:spPr>
                </pic:pic>
              </a:graphicData>
            </a:graphic>
          </wp:inline>
        </w:drawing>
      </w:r>
    </w:p>
    <w:p w14:paraId="1F75C1A3" w14:textId="77777777" w:rsidR="00EC5798" w:rsidRDefault="00EC5798" w:rsidP="00EC5798">
      <w:r>
        <w:t>For this report you can use the following criteria:</w:t>
      </w:r>
    </w:p>
    <w:p w14:paraId="03925094" w14:textId="77777777" w:rsidR="00EC5798" w:rsidRDefault="00EC5798" w:rsidP="00EC5798">
      <w:r>
        <w:t>From Date/ To Date – Use these fields to select a date range the data will be based upon.</w:t>
      </w:r>
    </w:p>
    <w:p w14:paraId="1F29E063" w14:textId="77777777" w:rsidR="00EC5798" w:rsidRDefault="00EC5798" w:rsidP="00EC5798">
      <w:r>
        <w:t>From Time/ To Time - Use these fields to select a time range the data will be based upon.</w:t>
      </w:r>
    </w:p>
    <w:p w14:paraId="2491E64C" w14:textId="77777777" w:rsidR="00EC5798" w:rsidRDefault="00EC5798" w:rsidP="00EC5798">
      <w:r>
        <w:t>Server – Use this field to see data based upon all servers or a specific server.</w:t>
      </w:r>
    </w:p>
    <w:p w14:paraId="0C3CAB28" w14:textId="77777777" w:rsidR="00EC5798" w:rsidRDefault="00EC5798" w:rsidP="00EC5798">
      <w:r>
        <w:t>Include Current Shift – Use this check box to include the shift of employees that are still signed into the system</w:t>
      </w:r>
    </w:p>
    <w:p w14:paraId="0E7EE431" w14:textId="77777777" w:rsidR="00EC5798" w:rsidRDefault="00EC5798" w:rsidP="00EC5798">
      <w:r>
        <w:t xml:space="preserve">Major Jobs – Use this field to determine if the report displays information based on employees under all major jobs or one that’s specified. </w:t>
      </w:r>
    </w:p>
    <w:p w14:paraId="3504EA4B" w14:textId="77777777" w:rsidR="00EC5798" w:rsidRDefault="00EC5798" w:rsidP="00EC5798">
      <w:r>
        <w:t>Minor Jobs - Use this field to determine if the report displays information based on employees under all minor jobs or one that’s specified</w:t>
      </w:r>
    </w:p>
    <w:p w14:paraId="189D0575" w14:textId="77777777" w:rsidR="00EC5798" w:rsidRDefault="00EC5798" w:rsidP="00AD56FD"/>
    <w:p w14:paraId="5AE7148C" w14:textId="77777777" w:rsidR="00EC5798" w:rsidRDefault="00EC5798" w:rsidP="00AD56FD">
      <w:r>
        <w:rPr>
          <w:noProof/>
        </w:rPr>
        <w:drawing>
          <wp:inline distT="0" distB="0" distL="0" distR="0" wp14:anchorId="2C08D8E3" wp14:editId="73ACAF85">
            <wp:extent cx="6400800" cy="53340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400800" cy="533400"/>
                    </a:xfrm>
                    <a:prstGeom prst="rect">
                      <a:avLst/>
                    </a:prstGeom>
                  </pic:spPr>
                </pic:pic>
              </a:graphicData>
            </a:graphic>
          </wp:inline>
        </w:drawing>
      </w:r>
    </w:p>
    <w:p w14:paraId="6E0C1DCB" w14:textId="77777777" w:rsidR="00EC5798" w:rsidRDefault="00EC5798">
      <w:pPr>
        <w:spacing w:before="0" w:after="0"/>
      </w:pPr>
      <w:r>
        <w:br w:type="page"/>
      </w:r>
    </w:p>
    <w:p w14:paraId="61DFD3E7" w14:textId="77777777" w:rsidR="00EC5798" w:rsidRDefault="00EC5798" w:rsidP="00EC5798">
      <w:pPr>
        <w:pStyle w:val="Heading3"/>
      </w:pPr>
      <w:bookmarkStart w:id="119" w:name="_Toc503866343"/>
      <w:r>
        <w:lastRenderedPageBreak/>
        <w:t>UltiPro Payroll Export</w:t>
      </w:r>
      <w:bookmarkEnd w:id="119"/>
    </w:p>
    <w:p w14:paraId="62D13921" w14:textId="77777777" w:rsidR="00EC5798" w:rsidRDefault="00EC5798" w:rsidP="00EC5798">
      <w:r>
        <w:t xml:space="preserve">This export is used to integration with UltiPro payroll software. </w:t>
      </w:r>
    </w:p>
    <w:p w14:paraId="0F899CA1" w14:textId="77777777" w:rsidR="00EC5798" w:rsidRDefault="00EC5798" w:rsidP="00EC5798">
      <w:pPr>
        <w:jc w:val="center"/>
      </w:pPr>
      <w:r>
        <w:rPr>
          <w:noProof/>
        </w:rPr>
        <w:drawing>
          <wp:inline distT="0" distB="0" distL="0" distR="0" wp14:anchorId="1873738C" wp14:editId="6AEF794C">
            <wp:extent cx="5676900" cy="2486025"/>
            <wp:effectExtent l="0" t="0" r="0" b="952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676900" cy="2486025"/>
                    </a:xfrm>
                    <a:prstGeom prst="rect">
                      <a:avLst/>
                    </a:prstGeom>
                  </pic:spPr>
                </pic:pic>
              </a:graphicData>
            </a:graphic>
          </wp:inline>
        </w:drawing>
      </w:r>
    </w:p>
    <w:p w14:paraId="2D4A86B6" w14:textId="77777777" w:rsidR="00EC5798" w:rsidRDefault="00EC5798" w:rsidP="00EC5798">
      <w:r>
        <w:t xml:space="preserve">For this report you can use the following criteria </w:t>
      </w:r>
    </w:p>
    <w:p w14:paraId="1F1EACC4" w14:textId="77777777" w:rsidR="00EC5798" w:rsidRDefault="00EC5798" w:rsidP="00EC5798">
      <w:r>
        <w:t>From Date/ To Date – Use these fields to select a date range the data will be based upon.</w:t>
      </w:r>
    </w:p>
    <w:p w14:paraId="76D69AF7" w14:textId="77777777" w:rsidR="00EC5798" w:rsidRDefault="00EC5798" w:rsidP="00EC5798">
      <w:r>
        <w:t>From Time/ To Time - Use these fields to select a time range the data will be based upon.</w:t>
      </w:r>
    </w:p>
    <w:p w14:paraId="2203E5AD" w14:textId="77777777" w:rsidR="00EC5798" w:rsidRDefault="00EC5798" w:rsidP="00EC5798"/>
    <w:p w14:paraId="0A8EDFB7" w14:textId="77777777" w:rsidR="00BB1CA2" w:rsidRDefault="00BB1CA2" w:rsidP="00EC5798">
      <w:r>
        <w:br w:type="page"/>
      </w:r>
    </w:p>
    <w:p w14:paraId="262915FF" w14:textId="77777777" w:rsidR="000C029D" w:rsidRDefault="000C029D" w:rsidP="000C029D">
      <w:pPr>
        <w:pStyle w:val="Heading2"/>
      </w:pPr>
      <w:bookmarkStart w:id="120" w:name="_Toc503866344"/>
      <w:r>
        <w:lastRenderedPageBreak/>
        <w:t>Sales Reports</w:t>
      </w:r>
      <w:bookmarkEnd w:id="86"/>
      <w:bookmarkEnd w:id="87"/>
      <w:bookmarkEnd w:id="88"/>
      <w:bookmarkEnd w:id="120"/>
      <w:r w:rsidR="003F1B46">
        <w:fldChar w:fldCharType="begin"/>
      </w:r>
      <w:r>
        <w:instrText xml:space="preserve"> XE "</w:instrText>
      </w:r>
      <w:r w:rsidRPr="00C77EA7">
        <w:instrText>Sales Reports</w:instrText>
      </w:r>
      <w:r>
        <w:instrText xml:space="preserve">" </w:instrText>
      </w:r>
      <w:r w:rsidR="003F1B46">
        <w:fldChar w:fldCharType="end"/>
      </w:r>
    </w:p>
    <w:p w14:paraId="113D990D" w14:textId="77777777" w:rsidR="000C029D" w:rsidRDefault="000C029D" w:rsidP="000C029D">
      <w:r>
        <w:t>Sales reports show you detailed information about your sales, how they break down, if your servers owe the restaurant cash or vice versa, etc.</w:t>
      </w:r>
    </w:p>
    <w:p w14:paraId="03255128" w14:textId="77777777" w:rsidR="00D71312" w:rsidRDefault="00D71312" w:rsidP="00D71312">
      <w:pPr>
        <w:pStyle w:val="Heading3"/>
      </w:pPr>
      <w:bookmarkStart w:id="121" w:name="_Toc503866345"/>
      <w:r>
        <w:t>Comparative Sales Analysis</w:t>
      </w:r>
      <w:bookmarkEnd w:id="121"/>
    </w:p>
    <w:p w14:paraId="49A71F4E" w14:textId="77777777" w:rsidR="00D71312" w:rsidRDefault="0095793A" w:rsidP="00D71312">
      <w:r>
        <w:t xml:space="preserve">This report breaks down your sales percentages by classes and items and compares them between multiple days. </w:t>
      </w:r>
    </w:p>
    <w:p w14:paraId="2B68E0E3" w14:textId="77777777" w:rsidR="0095793A" w:rsidRDefault="004F58E8" w:rsidP="0095793A">
      <w:pPr>
        <w:jc w:val="center"/>
      </w:pPr>
      <w:r>
        <w:rPr>
          <w:noProof/>
        </w:rPr>
        <w:drawing>
          <wp:inline distT="0" distB="0" distL="0" distR="0" wp14:anchorId="5B2BD0C5" wp14:editId="62246BC0">
            <wp:extent cx="3436638" cy="431482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443219" cy="4323088"/>
                    </a:xfrm>
                    <a:prstGeom prst="rect">
                      <a:avLst/>
                    </a:prstGeom>
                  </pic:spPr>
                </pic:pic>
              </a:graphicData>
            </a:graphic>
          </wp:inline>
        </w:drawing>
      </w:r>
    </w:p>
    <w:p w14:paraId="71881E02" w14:textId="77777777" w:rsidR="0095793A" w:rsidRDefault="0095793A" w:rsidP="0095793A">
      <w:r>
        <w:t>For this report you can choose the following criteria:</w:t>
      </w:r>
    </w:p>
    <w:p w14:paraId="0DF41FC0" w14:textId="77777777" w:rsidR="0095793A" w:rsidRDefault="0095793A" w:rsidP="0095793A">
      <w:r>
        <w:t>From Date/ To Date – Use these fields to select a date range the data will be based upon.</w:t>
      </w:r>
    </w:p>
    <w:p w14:paraId="6972C750" w14:textId="77777777" w:rsidR="0095793A" w:rsidRDefault="0095793A" w:rsidP="0095793A">
      <w:r>
        <w:t>From Time/ To Time - Use these fields to select a time range the data will be based upon.</w:t>
      </w:r>
    </w:p>
    <w:p w14:paraId="73553B99" w14:textId="77777777" w:rsidR="0095793A" w:rsidRDefault="0095793A" w:rsidP="0095793A">
      <w:r>
        <w:t>Report On – Use this field to filter how you want to compare the sales analysis by date, week, month, or days of the week.</w:t>
      </w:r>
    </w:p>
    <w:p w14:paraId="27DC603C" w14:textId="77777777" w:rsidR="0095793A" w:rsidRDefault="0095793A" w:rsidP="0095793A">
      <w:r>
        <w:t>Server – Use this field to see data based upon all servers or a specific server.</w:t>
      </w:r>
    </w:p>
    <w:p w14:paraId="4C6496D1" w14:textId="77777777" w:rsidR="0095793A" w:rsidRDefault="0095793A" w:rsidP="0095793A">
      <w:r>
        <w:t>Major Class – Use this field to determine if the report displays information based on items reporting to all major classes, or one you’ve specified.</w:t>
      </w:r>
    </w:p>
    <w:p w14:paraId="49FAB288" w14:textId="77777777" w:rsidR="0095793A" w:rsidRDefault="0095793A" w:rsidP="0095793A">
      <w:r>
        <w:t>Minor Class – Use this field to determine if the report displays information based on items reporting to all minor classes, or one you’ve specified.</w:t>
      </w:r>
    </w:p>
    <w:p w14:paraId="319FE6BF" w14:textId="77777777" w:rsidR="0095793A" w:rsidRDefault="0095793A" w:rsidP="0095793A">
      <w:r>
        <w:lastRenderedPageBreak/>
        <w:t>Service Type –Use this field to view data for all service types or a specific service types.</w:t>
      </w:r>
    </w:p>
    <w:p w14:paraId="5E63F0F8" w14:textId="77777777" w:rsidR="0095793A" w:rsidRDefault="0095793A" w:rsidP="0095793A">
      <w:r>
        <w:t>Cost Center – Use this field to view data from all cost centers or a specific cost center.</w:t>
      </w:r>
    </w:p>
    <w:p w14:paraId="3B205427" w14:textId="77777777" w:rsidR="0095793A" w:rsidRDefault="0095793A" w:rsidP="0095793A">
      <w:r>
        <w:t>Segments – Use this field to determine if the report displays data from all segments or from a specific one.</w:t>
      </w:r>
    </w:p>
    <w:p w14:paraId="624931E2" w14:textId="77777777" w:rsidR="0095793A" w:rsidRDefault="0095793A" w:rsidP="0095793A">
      <w:r>
        <w:t>Non-Sale Items – Use this check box to determine if the report includes non-sale items (gift cards, for example).</w:t>
      </w:r>
    </w:p>
    <w:p w14:paraId="2D0BA383" w14:textId="77777777" w:rsidR="0095793A" w:rsidRDefault="0095793A" w:rsidP="0095793A">
      <w:r>
        <w:t xml:space="preserve">$0 Priced Items – Use this check box to determine if the report includes $0 priced menu items. </w:t>
      </w:r>
    </w:p>
    <w:p w14:paraId="328CAE75" w14:textId="77777777" w:rsidR="0095793A" w:rsidRDefault="0095793A" w:rsidP="0095793A">
      <w:r>
        <w:t xml:space="preserve">Details – Use this check box </w:t>
      </w:r>
      <w:r w:rsidR="004F58E8">
        <w:t>show the sales analysis down to menu item level instead of summarizing by reporting class</w:t>
      </w:r>
    </w:p>
    <w:p w14:paraId="5A0D9E7C" w14:textId="77777777" w:rsidR="0095793A" w:rsidRDefault="0095793A" w:rsidP="0095793A">
      <w:pPr>
        <w:spacing w:before="0" w:after="0"/>
      </w:pPr>
      <w:r>
        <w:t>Check Status – Use the check boxes to determine which types of orders will be displayed in the report</w:t>
      </w:r>
    </w:p>
    <w:p w14:paraId="5785EF09" w14:textId="77777777" w:rsidR="0095793A" w:rsidRDefault="0095793A" w:rsidP="0095793A">
      <w:pPr>
        <w:pStyle w:val="ListParagraph"/>
        <w:numPr>
          <w:ilvl w:val="0"/>
          <w:numId w:val="52"/>
        </w:numPr>
      </w:pPr>
      <w:r>
        <w:t>Open – Orders that are currently open</w:t>
      </w:r>
    </w:p>
    <w:p w14:paraId="48300D00" w14:textId="77777777" w:rsidR="0095793A" w:rsidRDefault="0095793A" w:rsidP="0095793A">
      <w:pPr>
        <w:pStyle w:val="ListParagraph"/>
        <w:numPr>
          <w:ilvl w:val="0"/>
          <w:numId w:val="52"/>
        </w:numPr>
      </w:pPr>
      <w:r>
        <w:t>Closed – Orders that have been closed and payment has been accepted</w:t>
      </w:r>
    </w:p>
    <w:p w14:paraId="766FA5F1" w14:textId="77777777" w:rsidR="0095793A" w:rsidRDefault="0095793A" w:rsidP="0095793A">
      <w:pPr>
        <w:pStyle w:val="ListParagraph"/>
        <w:numPr>
          <w:ilvl w:val="0"/>
          <w:numId w:val="52"/>
        </w:numPr>
      </w:pPr>
      <w:r>
        <w:t>Voided – Entire orders that were voided.  Simply voiding an item does not mean it will be included on this report.</w:t>
      </w:r>
    </w:p>
    <w:p w14:paraId="343E12CD" w14:textId="77777777" w:rsidR="0095793A" w:rsidRDefault="0095793A" w:rsidP="0095793A">
      <w:pPr>
        <w:pStyle w:val="ListParagraph"/>
        <w:numPr>
          <w:ilvl w:val="0"/>
          <w:numId w:val="52"/>
        </w:numPr>
      </w:pPr>
      <w:r>
        <w:t>Unsplit – An unsplit bill occurs when the following happens:  A bill is split into multiple checks, then those checks are printed.  If all of the items from one of those split checks are moved to one of the other checks, an “unsplit” has occurred?</w:t>
      </w:r>
    </w:p>
    <w:p w14:paraId="4C640CE0" w14:textId="77777777" w:rsidR="004F58E8" w:rsidRDefault="004F58E8" w:rsidP="004F58E8">
      <w:r>
        <w:t>Gender – Use these check boxes to filter by which gender the items were sold to</w:t>
      </w:r>
    </w:p>
    <w:p w14:paraId="354ED560" w14:textId="77777777" w:rsidR="0095793A" w:rsidRDefault="004F58E8" w:rsidP="0095793A">
      <w:r>
        <w:rPr>
          <w:noProof/>
        </w:rPr>
        <w:drawing>
          <wp:inline distT="0" distB="0" distL="0" distR="0" wp14:anchorId="45817CDD" wp14:editId="0B839E5D">
            <wp:extent cx="6400800" cy="183070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400800" cy="1830705"/>
                    </a:xfrm>
                    <a:prstGeom prst="rect">
                      <a:avLst/>
                    </a:prstGeom>
                  </pic:spPr>
                </pic:pic>
              </a:graphicData>
            </a:graphic>
          </wp:inline>
        </w:drawing>
      </w:r>
    </w:p>
    <w:p w14:paraId="2C5CA236" w14:textId="77777777" w:rsidR="0095793A" w:rsidRDefault="0095793A" w:rsidP="004F58E8"/>
    <w:p w14:paraId="78C7BF64" w14:textId="77777777" w:rsidR="004F58E8" w:rsidRDefault="004F58E8">
      <w:pPr>
        <w:spacing w:before="0" w:after="0"/>
      </w:pPr>
      <w:r>
        <w:br w:type="page"/>
      </w:r>
    </w:p>
    <w:p w14:paraId="22064E00" w14:textId="77777777" w:rsidR="004F58E8" w:rsidRDefault="004F58E8" w:rsidP="004F58E8">
      <w:pPr>
        <w:pStyle w:val="Heading3"/>
      </w:pPr>
      <w:bookmarkStart w:id="122" w:name="_Toc503866346"/>
      <w:r>
        <w:lastRenderedPageBreak/>
        <w:t>Cost Analysis Report</w:t>
      </w:r>
      <w:bookmarkEnd w:id="122"/>
    </w:p>
    <w:p w14:paraId="66EB146A" w14:textId="77777777" w:rsidR="004F58E8" w:rsidRDefault="004F58E8" w:rsidP="004F58E8">
      <w:r>
        <w:t>This report breaks down your cost percentages by classes and items.</w:t>
      </w:r>
    </w:p>
    <w:p w14:paraId="637B0C1C" w14:textId="77777777" w:rsidR="004F58E8" w:rsidRDefault="004F58E8" w:rsidP="004F58E8">
      <w:pPr>
        <w:jc w:val="center"/>
      </w:pPr>
      <w:r>
        <w:rPr>
          <w:noProof/>
        </w:rPr>
        <w:drawing>
          <wp:inline distT="0" distB="0" distL="0" distR="0" wp14:anchorId="72D54A5E" wp14:editId="4C1E36C1">
            <wp:extent cx="3957316" cy="41719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962889" cy="4177825"/>
                    </a:xfrm>
                    <a:prstGeom prst="rect">
                      <a:avLst/>
                    </a:prstGeom>
                  </pic:spPr>
                </pic:pic>
              </a:graphicData>
            </a:graphic>
          </wp:inline>
        </w:drawing>
      </w:r>
    </w:p>
    <w:p w14:paraId="028C73B4" w14:textId="77777777" w:rsidR="004F58E8" w:rsidRDefault="004F58E8" w:rsidP="004F58E8">
      <w:r>
        <w:t>For this report you can choose the following criteria:</w:t>
      </w:r>
    </w:p>
    <w:p w14:paraId="613F7896" w14:textId="77777777" w:rsidR="004F58E8" w:rsidRDefault="004F58E8" w:rsidP="004F58E8">
      <w:r>
        <w:t>From Date/ To Date – Use these fields to select a date range the data will be based upon.</w:t>
      </w:r>
    </w:p>
    <w:p w14:paraId="5B01F52C" w14:textId="77777777" w:rsidR="004F58E8" w:rsidRDefault="004F58E8" w:rsidP="004F58E8">
      <w:r>
        <w:t>From Time/ To Time - Use these fields to select a time range the data will be based upon.</w:t>
      </w:r>
    </w:p>
    <w:p w14:paraId="7527924A" w14:textId="77777777" w:rsidR="004F58E8" w:rsidRDefault="004F58E8" w:rsidP="004F58E8">
      <w:r>
        <w:t>Report On – Use this field to filter how you want to compare the sales analysis by date, week, month, or days of the week.</w:t>
      </w:r>
    </w:p>
    <w:p w14:paraId="0A242403" w14:textId="77777777" w:rsidR="004F58E8" w:rsidRDefault="004F58E8" w:rsidP="004F58E8">
      <w:r>
        <w:t>Server – Use this field to see data based upon all servers or a specific server.</w:t>
      </w:r>
    </w:p>
    <w:p w14:paraId="278635C6" w14:textId="77777777" w:rsidR="004F58E8" w:rsidRDefault="004F58E8" w:rsidP="004F58E8">
      <w:r>
        <w:t>Major Class – Use this field to determine if the report displays information based on items reporting to all major classes, or one you’ve specified.</w:t>
      </w:r>
    </w:p>
    <w:p w14:paraId="62C9A69F" w14:textId="77777777" w:rsidR="004F58E8" w:rsidRDefault="004F58E8" w:rsidP="004F58E8">
      <w:r>
        <w:t>Minor Class – Use this field to determine if the report displays information based on items reporting to all minor classes, or one you’ve specified.</w:t>
      </w:r>
    </w:p>
    <w:p w14:paraId="6D0A1CB7" w14:textId="77777777" w:rsidR="004F58E8" w:rsidRDefault="004F58E8" w:rsidP="004F58E8">
      <w:r>
        <w:t>Service Type –Use this field to view data for all service types or a specific service types.</w:t>
      </w:r>
    </w:p>
    <w:p w14:paraId="37FC9B75" w14:textId="77777777" w:rsidR="004F58E8" w:rsidRDefault="004F58E8" w:rsidP="004F58E8">
      <w:r>
        <w:t>Cost Center – Use this field to view data from all cost centers or a specific cost center.</w:t>
      </w:r>
    </w:p>
    <w:p w14:paraId="70E49E75" w14:textId="77777777" w:rsidR="004F58E8" w:rsidRDefault="004F58E8" w:rsidP="004F58E8">
      <w:r>
        <w:t>Segments – Use this field to determine if the report displays data from all segments or from a specific one.</w:t>
      </w:r>
    </w:p>
    <w:p w14:paraId="0D9FEF3C" w14:textId="77777777" w:rsidR="004F58E8" w:rsidRDefault="004F58E8" w:rsidP="004F58E8">
      <w:r>
        <w:t>Non-Sale Items – Use this check box to determine if the report includes non-sale items (gift cards, for example).</w:t>
      </w:r>
    </w:p>
    <w:p w14:paraId="4BA986AC" w14:textId="77777777" w:rsidR="004F58E8" w:rsidRDefault="004F58E8" w:rsidP="004F58E8">
      <w:r>
        <w:t>$0 Priced Items – Use this check box to determine if the report includes $0 priced menu items</w:t>
      </w:r>
    </w:p>
    <w:p w14:paraId="41A03EF7" w14:textId="77777777" w:rsidR="004F58E8" w:rsidRDefault="004F58E8" w:rsidP="004F58E8">
      <w:r>
        <w:lastRenderedPageBreak/>
        <w:t>Food Costs Format -Use this field to filter the Food cost analysis report in a detailed format or summary</w:t>
      </w:r>
    </w:p>
    <w:p w14:paraId="3B9C5256" w14:textId="77777777" w:rsidR="004F58E8" w:rsidRDefault="004F58E8" w:rsidP="004F58E8">
      <w:r>
        <w:t>Labour Costs Format – Use this field to filter the Labour Costs in a detailed format or summary</w:t>
      </w:r>
    </w:p>
    <w:p w14:paraId="770F8774" w14:textId="77777777" w:rsidR="007B6B7C" w:rsidRDefault="007B6B7C" w:rsidP="004F58E8">
      <w:r>
        <w:t xml:space="preserve">Sales Type – Use this field to filter the data by Gross or Net sales. </w:t>
      </w:r>
    </w:p>
    <w:p w14:paraId="29CC61A8" w14:textId="77777777" w:rsidR="007B6B7C" w:rsidRPr="004F58E8" w:rsidRDefault="007B6B7C" w:rsidP="007B6B7C">
      <w:pPr>
        <w:jc w:val="center"/>
      </w:pPr>
      <w:r>
        <w:rPr>
          <w:noProof/>
        </w:rPr>
        <w:drawing>
          <wp:inline distT="0" distB="0" distL="0" distR="0" wp14:anchorId="2A2A75C0" wp14:editId="178B67CA">
            <wp:extent cx="4943475" cy="6312739"/>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945970" cy="6315925"/>
                    </a:xfrm>
                    <a:prstGeom prst="rect">
                      <a:avLst/>
                    </a:prstGeom>
                  </pic:spPr>
                </pic:pic>
              </a:graphicData>
            </a:graphic>
          </wp:inline>
        </w:drawing>
      </w:r>
    </w:p>
    <w:p w14:paraId="20CB2EE5" w14:textId="77777777" w:rsidR="007B6B7C" w:rsidRDefault="007B6B7C">
      <w:pPr>
        <w:spacing w:before="0" w:after="0"/>
        <w:rPr>
          <w:rFonts w:asciiTheme="majorHAnsi" w:hAnsiTheme="majorHAnsi" w:cs="Arial"/>
          <w:b/>
          <w:bCs/>
          <w:szCs w:val="26"/>
        </w:rPr>
      </w:pPr>
      <w:bookmarkStart w:id="123" w:name="_Toc211761273"/>
      <w:bookmarkStart w:id="124" w:name="_Toc214420579"/>
      <w:bookmarkStart w:id="125" w:name="_Toc215393613"/>
      <w:r>
        <w:br w:type="page"/>
      </w:r>
    </w:p>
    <w:p w14:paraId="2DD2B7E5" w14:textId="77777777" w:rsidR="000C029D" w:rsidRPr="00174FB3" w:rsidRDefault="000C029D" w:rsidP="000C029D">
      <w:pPr>
        <w:pStyle w:val="Heading3"/>
      </w:pPr>
      <w:bookmarkStart w:id="126" w:name="_Toc503866347"/>
      <w:r w:rsidRPr="00174FB3">
        <w:lastRenderedPageBreak/>
        <w:t>The Daily Totals Report</w:t>
      </w:r>
      <w:bookmarkEnd w:id="123"/>
      <w:bookmarkEnd w:id="124"/>
      <w:bookmarkEnd w:id="125"/>
      <w:bookmarkEnd w:id="126"/>
      <w:r w:rsidR="003F1B46" w:rsidRPr="00174FB3">
        <w:fldChar w:fldCharType="begin"/>
      </w:r>
      <w:r w:rsidRPr="00174FB3">
        <w:instrText xml:space="preserve"> XE "Sales Reports</w:instrText>
      </w:r>
      <w:r>
        <w:instrText xml:space="preserve">: </w:instrText>
      </w:r>
      <w:r w:rsidRPr="00174FB3">
        <w:instrText xml:space="preserve">Daily Totals Report" </w:instrText>
      </w:r>
      <w:r w:rsidR="003F1B46" w:rsidRPr="00174FB3">
        <w:fldChar w:fldCharType="end"/>
      </w:r>
    </w:p>
    <w:p w14:paraId="07E5A895" w14:textId="77777777" w:rsidR="000C029D" w:rsidRDefault="000C029D" w:rsidP="000C029D">
      <w:r>
        <w:t>The “Daily Totals” report tracks your servers’ sales, payments, voids, discounts, etc throughout the business day.</w:t>
      </w:r>
    </w:p>
    <w:p w14:paraId="10810E2F" w14:textId="77777777" w:rsidR="000C029D" w:rsidRDefault="007B6B7C" w:rsidP="00A9516D">
      <w:pPr>
        <w:jc w:val="center"/>
      </w:pPr>
      <w:r>
        <w:rPr>
          <w:noProof/>
        </w:rPr>
        <w:drawing>
          <wp:inline distT="0" distB="0" distL="0" distR="0" wp14:anchorId="583F0BA7" wp14:editId="19708643">
            <wp:extent cx="4010025" cy="3397288"/>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015812" cy="3402191"/>
                    </a:xfrm>
                    <a:prstGeom prst="rect">
                      <a:avLst/>
                    </a:prstGeom>
                  </pic:spPr>
                </pic:pic>
              </a:graphicData>
            </a:graphic>
          </wp:inline>
        </w:drawing>
      </w:r>
    </w:p>
    <w:p w14:paraId="4209E170" w14:textId="77777777" w:rsidR="00A9516D" w:rsidRDefault="00A9516D" w:rsidP="000154D0"/>
    <w:p w14:paraId="101A60A7" w14:textId="77777777" w:rsidR="000154D0" w:rsidRDefault="000154D0" w:rsidP="000154D0">
      <w:r>
        <w:t>For this report you can choose the following criteria:</w:t>
      </w:r>
    </w:p>
    <w:p w14:paraId="5EFAADC6" w14:textId="77777777" w:rsidR="000154D0" w:rsidRDefault="000154D0" w:rsidP="000154D0">
      <w:r>
        <w:t>From Date/ To Date – Use these fields to select a date range the data will be based upon.</w:t>
      </w:r>
    </w:p>
    <w:p w14:paraId="51E96D3B" w14:textId="77777777" w:rsidR="000154D0" w:rsidRDefault="000154D0" w:rsidP="000154D0">
      <w:r>
        <w:t>From Time/ To Time - Use these fields to select a time range the data will be based upon.</w:t>
      </w:r>
    </w:p>
    <w:p w14:paraId="03104448" w14:textId="77777777" w:rsidR="0046265B" w:rsidRDefault="0046265B" w:rsidP="0046265B">
      <w:r>
        <w:t xml:space="preserve">Service Type –Use this field to view </w:t>
      </w:r>
      <w:r w:rsidR="00FD01C9">
        <w:t>a</w:t>
      </w:r>
      <w:r>
        <w:t xml:space="preserve"> report based upon sales from all service types or a specific service type.</w:t>
      </w:r>
    </w:p>
    <w:p w14:paraId="22183B73" w14:textId="77777777" w:rsidR="00FD01C9" w:rsidRDefault="00FD01C9" w:rsidP="00FD01C9">
      <w:r>
        <w:t>Cost Center – Use this field to view a report based upon sales from all cost centers or a specific cost center.</w:t>
      </w:r>
    </w:p>
    <w:p w14:paraId="16AD7496" w14:textId="77777777" w:rsidR="00640B32" w:rsidRDefault="00640B32" w:rsidP="00640B32">
      <w:r>
        <w:t>Segments – Use this field to view a report based upon sales from all segments or a specific segment.</w:t>
      </w:r>
    </w:p>
    <w:p w14:paraId="175E65C0" w14:textId="77777777" w:rsidR="00371E0E" w:rsidRDefault="00371E0E" w:rsidP="00371E0E">
      <w:r>
        <w:t>Server – Use this field to view the report based on all servers’ sales, or only a specific server’s sales.</w:t>
      </w:r>
    </w:p>
    <w:p w14:paraId="1B7246A0" w14:textId="77777777" w:rsidR="007B6B7C" w:rsidRDefault="007B6B7C" w:rsidP="00371E0E">
      <w:r>
        <w:t>User Shift – Use this field to filter by specific shifts if there’s more than one shift per business day</w:t>
      </w:r>
    </w:p>
    <w:p w14:paraId="0A0C33BB" w14:textId="77777777" w:rsidR="007B6B7C" w:rsidRDefault="007B6B7C" w:rsidP="00371E0E">
      <w:r>
        <w:t xml:space="preserve">Reported By – Use this field to filter sales by users opened or users closed. </w:t>
      </w:r>
    </w:p>
    <w:p w14:paraId="11294AFA" w14:textId="77777777" w:rsidR="00FB7781" w:rsidRDefault="00FB7781" w:rsidP="00371E0E">
      <w:r>
        <w:t>Status – Use t</w:t>
      </w:r>
      <w:r w:rsidR="00C646B9">
        <w:t>his field to view the report based on closed orders, or any currently open orders.</w:t>
      </w:r>
    </w:p>
    <w:p w14:paraId="782E1B94" w14:textId="77777777" w:rsidR="00FD01C9" w:rsidRDefault="00FD01C9" w:rsidP="0046265B"/>
    <w:p w14:paraId="1BE4F6E7" w14:textId="77777777" w:rsidR="0046265B" w:rsidRDefault="0046265B" w:rsidP="000154D0"/>
    <w:p w14:paraId="39E0B264" w14:textId="77777777" w:rsidR="000154D0" w:rsidRDefault="000154D0">
      <w:pPr>
        <w:spacing w:before="0" w:after="0"/>
      </w:pPr>
      <w:r>
        <w:br w:type="page"/>
      </w:r>
    </w:p>
    <w:p w14:paraId="7C288230" w14:textId="77777777" w:rsidR="000C029D" w:rsidRDefault="000C029D" w:rsidP="000C029D">
      <w:r>
        <w:lastRenderedPageBreak/>
        <w:t>In this example, only information for one server is being displayed.  Also, it is solely based on orders that have been closed.</w:t>
      </w:r>
    </w:p>
    <w:p w14:paraId="39175FCD" w14:textId="77777777" w:rsidR="000C029D" w:rsidRDefault="000C029D" w:rsidP="000C029D">
      <w:pPr>
        <w:jc w:val="center"/>
      </w:pPr>
    </w:p>
    <w:p w14:paraId="50C318C2" w14:textId="77777777" w:rsidR="000C029D" w:rsidRDefault="000C029D" w:rsidP="000C029D">
      <w:pPr>
        <w:jc w:val="center"/>
      </w:pPr>
      <w:r>
        <w:t>This section displays the server’s sales, sorted by your major classes.</w:t>
      </w:r>
    </w:p>
    <w:p w14:paraId="6799A9C9" w14:textId="77777777" w:rsidR="000C029D" w:rsidRDefault="000C029D" w:rsidP="000C029D">
      <w:pPr>
        <w:jc w:val="center"/>
      </w:pPr>
      <w:r>
        <w:rPr>
          <w:noProof/>
        </w:rPr>
        <w:drawing>
          <wp:inline distT="0" distB="0" distL="0" distR="0" wp14:anchorId="59A8C065" wp14:editId="39E9C7C5">
            <wp:extent cx="5486400" cy="762000"/>
            <wp:effectExtent l="19050" t="0" r="0" b="0"/>
            <wp:docPr id="3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a:srcRect/>
                    <a:stretch>
                      <a:fillRect/>
                    </a:stretch>
                  </pic:blipFill>
                  <pic:spPr bwMode="auto">
                    <a:xfrm>
                      <a:off x="0" y="0"/>
                      <a:ext cx="5486400" cy="762000"/>
                    </a:xfrm>
                    <a:prstGeom prst="rect">
                      <a:avLst/>
                    </a:prstGeom>
                    <a:noFill/>
                    <a:ln w="9525">
                      <a:noFill/>
                      <a:miter lim="800000"/>
                      <a:headEnd/>
                      <a:tailEnd/>
                    </a:ln>
                  </pic:spPr>
                </pic:pic>
              </a:graphicData>
            </a:graphic>
          </wp:inline>
        </w:drawing>
      </w:r>
    </w:p>
    <w:p w14:paraId="0D135FA9" w14:textId="77777777" w:rsidR="000C029D" w:rsidRDefault="000C029D" w:rsidP="000C029D">
      <w:pPr>
        <w:jc w:val="center"/>
      </w:pPr>
    </w:p>
    <w:p w14:paraId="3B498F7E" w14:textId="77777777" w:rsidR="000C029D" w:rsidRDefault="000C029D" w:rsidP="000C029D">
      <w:pPr>
        <w:jc w:val="center"/>
      </w:pPr>
      <w:r>
        <w:t>This section displays all taxes charged on this server’s sales.</w:t>
      </w:r>
    </w:p>
    <w:p w14:paraId="101297FD" w14:textId="77777777" w:rsidR="000C029D" w:rsidRDefault="000C029D" w:rsidP="000C029D">
      <w:pPr>
        <w:jc w:val="center"/>
      </w:pPr>
      <w:r>
        <w:rPr>
          <w:noProof/>
        </w:rPr>
        <w:drawing>
          <wp:inline distT="0" distB="0" distL="0" distR="0" wp14:anchorId="58A1ABAE" wp14:editId="4D440741">
            <wp:extent cx="5486400" cy="1143000"/>
            <wp:effectExtent l="19050" t="0" r="0" b="0"/>
            <wp:docPr id="3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8"/>
                    <a:srcRect/>
                    <a:stretch>
                      <a:fillRect/>
                    </a:stretch>
                  </pic:blipFill>
                  <pic:spPr bwMode="auto">
                    <a:xfrm>
                      <a:off x="0" y="0"/>
                      <a:ext cx="5486400" cy="1143000"/>
                    </a:xfrm>
                    <a:prstGeom prst="rect">
                      <a:avLst/>
                    </a:prstGeom>
                    <a:noFill/>
                    <a:ln w="9525">
                      <a:noFill/>
                      <a:miter lim="800000"/>
                      <a:headEnd/>
                      <a:tailEnd/>
                    </a:ln>
                  </pic:spPr>
                </pic:pic>
              </a:graphicData>
            </a:graphic>
          </wp:inline>
        </w:drawing>
      </w:r>
    </w:p>
    <w:p w14:paraId="345D75C4" w14:textId="77777777" w:rsidR="000C029D" w:rsidRDefault="000C029D" w:rsidP="000C029D">
      <w:pPr>
        <w:jc w:val="center"/>
      </w:pPr>
    </w:p>
    <w:p w14:paraId="007BA42B" w14:textId="77777777" w:rsidR="000C029D" w:rsidRDefault="000C029D" w:rsidP="000C029D">
      <w:pPr>
        <w:jc w:val="center"/>
      </w:pPr>
      <w:r>
        <w:t>This section displays all payments accepted by the server.</w:t>
      </w:r>
    </w:p>
    <w:p w14:paraId="2255AF6F" w14:textId="77777777" w:rsidR="000C029D" w:rsidRDefault="000C029D" w:rsidP="000C029D">
      <w:pPr>
        <w:jc w:val="center"/>
      </w:pPr>
      <w:r>
        <w:rPr>
          <w:noProof/>
        </w:rPr>
        <w:drawing>
          <wp:inline distT="0" distB="0" distL="0" distR="0" wp14:anchorId="45D728AC" wp14:editId="6A402313">
            <wp:extent cx="5486400" cy="952500"/>
            <wp:effectExtent l="19050" t="0" r="0" b="0"/>
            <wp:docPr id="3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a:srcRect/>
                    <a:stretch>
                      <a:fillRect/>
                    </a:stretch>
                  </pic:blipFill>
                  <pic:spPr bwMode="auto">
                    <a:xfrm>
                      <a:off x="0" y="0"/>
                      <a:ext cx="5486400" cy="952500"/>
                    </a:xfrm>
                    <a:prstGeom prst="rect">
                      <a:avLst/>
                    </a:prstGeom>
                    <a:noFill/>
                    <a:ln w="9525">
                      <a:noFill/>
                      <a:miter lim="800000"/>
                      <a:headEnd/>
                      <a:tailEnd/>
                    </a:ln>
                  </pic:spPr>
                </pic:pic>
              </a:graphicData>
            </a:graphic>
          </wp:inline>
        </w:drawing>
      </w:r>
    </w:p>
    <w:p w14:paraId="4C37F670" w14:textId="77777777" w:rsidR="000C029D" w:rsidRDefault="000C029D" w:rsidP="000C029D">
      <w:pPr>
        <w:jc w:val="center"/>
      </w:pPr>
    </w:p>
    <w:p w14:paraId="19F6061C" w14:textId="77777777" w:rsidR="000C029D" w:rsidRPr="00EB58FA" w:rsidRDefault="000C029D" w:rsidP="000C029D">
      <w:pPr>
        <w:jc w:val="center"/>
      </w:pPr>
      <w:r w:rsidRPr="00EB58FA">
        <w:t>If the total “Net Cash Owing” has a minus in front, then the restaurant owes the server.  In this example, the server owes the restaurant.</w:t>
      </w:r>
    </w:p>
    <w:p w14:paraId="0E55330C" w14:textId="77777777" w:rsidR="000C029D" w:rsidRDefault="000C029D" w:rsidP="000C029D">
      <w:pPr>
        <w:jc w:val="center"/>
      </w:pPr>
      <w:r>
        <w:rPr>
          <w:noProof/>
        </w:rPr>
        <w:drawing>
          <wp:inline distT="0" distB="0" distL="0" distR="0" wp14:anchorId="398E92E1" wp14:editId="2DA588B2">
            <wp:extent cx="5486400" cy="952500"/>
            <wp:effectExtent l="19050" t="0" r="0" b="0"/>
            <wp:docPr id="39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0"/>
                    <a:srcRect/>
                    <a:stretch>
                      <a:fillRect/>
                    </a:stretch>
                  </pic:blipFill>
                  <pic:spPr bwMode="auto">
                    <a:xfrm>
                      <a:off x="0" y="0"/>
                      <a:ext cx="5486400" cy="952500"/>
                    </a:xfrm>
                    <a:prstGeom prst="rect">
                      <a:avLst/>
                    </a:prstGeom>
                    <a:noFill/>
                    <a:ln w="9525">
                      <a:noFill/>
                      <a:miter lim="800000"/>
                      <a:headEnd/>
                      <a:tailEnd/>
                    </a:ln>
                  </pic:spPr>
                </pic:pic>
              </a:graphicData>
            </a:graphic>
          </wp:inline>
        </w:drawing>
      </w:r>
    </w:p>
    <w:p w14:paraId="759402C9" w14:textId="77777777" w:rsidR="00F636CD" w:rsidRDefault="00F636CD" w:rsidP="000C029D">
      <w:pPr>
        <w:jc w:val="center"/>
      </w:pPr>
    </w:p>
    <w:p w14:paraId="4A3BD866" w14:textId="77777777" w:rsidR="000C029D" w:rsidRDefault="000C029D" w:rsidP="000C029D">
      <w:pPr>
        <w:jc w:val="center"/>
      </w:pPr>
      <w:r>
        <w:t>All discounts performed servers are shown here.</w:t>
      </w:r>
    </w:p>
    <w:p w14:paraId="74E992CC" w14:textId="77777777" w:rsidR="000C029D" w:rsidRDefault="000C029D" w:rsidP="000C029D">
      <w:pPr>
        <w:jc w:val="center"/>
      </w:pPr>
      <w:r>
        <w:rPr>
          <w:noProof/>
        </w:rPr>
        <w:drawing>
          <wp:inline distT="0" distB="0" distL="0" distR="0" wp14:anchorId="4279EF07" wp14:editId="5AD3BBA1">
            <wp:extent cx="5486400" cy="762000"/>
            <wp:effectExtent l="19050" t="0" r="0" b="0"/>
            <wp:docPr id="39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1"/>
                    <a:srcRect/>
                    <a:stretch>
                      <a:fillRect/>
                    </a:stretch>
                  </pic:blipFill>
                  <pic:spPr bwMode="auto">
                    <a:xfrm>
                      <a:off x="0" y="0"/>
                      <a:ext cx="5486400" cy="762000"/>
                    </a:xfrm>
                    <a:prstGeom prst="rect">
                      <a:avLst/>
                    </a:prstGeom>
                    <a:noFill/>
                    <a:ln w="9525">
                      <a:noFill/>
                      <a:miter lim="800000"/>
                      <a:headEnd/>
                      <a:tailEnd/>
                    </a:ln>
                  </pic:spPr>
                </pic:pic>
              </a:graphicData>
            </a:graphic>
          </wp:inline>
        </w:drawing>
      </w:r>
    </w:p>
    <w:p w14:paraId="3FB1A2D5" w14:textId="77777777" w:rsidR="000C029D" w:rsidRDefault="000C029D" w:rsidP="000C029D">
      <w:pPr>
        <w:jc w:val="center"/>
      </w:pPr>
    </w:p>
    <w:p w14:paraId="1CC08FA3" w14:textId="77777777" w:rsidR="000C029D" w:rsidRDefault="000C029D" w:rsidP="000C029D">
      <w:pPr>
        <w:jc w:val="center"/>
      </w:pPr>
      <w:r>
        <w:t>All voids performed by servers are shown here.</w:t>
      </w:r>
    </w:p>
    <w:p w14:paraId="225313EB" w14:textId="77777777" w:rsidR="000C029D" w:rsidRDefault="000C029D" w:rsidP="000C029D">
      <w:pPr>
        <w:jc w:val="center"/>
      </w:pPr>
      <w:r>
        <w:rPr>
          <w:noProof/>
        </w:rPr>
        <w:drawing>
          <wp:inline distT="0" distB="0" distL="0" distR="0" wp14:anchorId="07D1F266" wp14:editId="1C4CDD8B">
            <wp:extent cx="5486400" cy="762000"/>
            <wp:effectExtent l="19050" t="0" r="0" b="0"/>
            <wp:docPr id="39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2"/>
                    <a:srcRect/>
                    <a:stretch>
                      <a:fillRect/>
                    </a:stretch>
                  </pic:blipFill>
                  <pic:spPr bwMode="auto">
                    <a:xfrm>
                      <a:off x="0" y="0"/>
                      <a:ext cx="5486400" cy="762000"/>
                    </a:xfrm>
                    <a:prstGeom prst="rect">
                      <a:avLst/>
                    </a:prstGeom>
                    <a:noFill/>
                    <a:ln w="9525">
                      <a:noFill/>
                      <a:miter lim="800000"/>
                      <a:headEnd/>
                      <a:tailEnd/>
                    </a:ln>
                  </pic:spPr>
                </pic:pic>
              </a:graphicData>
            </a:graphic>
          </wp:inline>
        </w:drawing>
      </w:r>
    </w:p>
    <w:p w14:paraId="682FDE95" w14:textId="77777777" w:rsidR="000C029D" w:rsidRDefault="000C029D" w:rsidP="000C029D">
      <w:pPr>
        <w:jc w:val="center"/>
      </w:pPr>
    </w:p>
    <w:p w14:paraId="0F7AED86" w14:textId="77777777" w:rsidR="000C029D" w:rsidRDefault="000C029D" w:rsidP="000C029D">
      <w:r w:rsidRPr="00EB58FA">
        <w:t>If a server unsplits</w:t>
      </w:r>
      <w:r>
        <w:t xml:space="preserve"> </w:t>
      </w:r>
      <w:r w:rsidRPr="00EB58FA">
        <w:t>a check, it will be listed in the “Cancellations” section.</w:t>
      </w:r>
      <w:r>
        <w:t xml:space="preserve">  A cancellation will also appear when all items on a check are voided, and the server then presses </w:t>
      </w:r>
      <w:r>
        <w:rPr>
          <w:b/>
        </w:rPr>
        <w:t>Send</w:t>
      </w:r>
      <w:r>
        <w:t xml:space="preserve"> or </w:t>
      </w:r>
      <w:r>
        <w:rPr>
          <w:b/>
        </w:rPr>
        <w:t>Close</w:t>
      </w:r>
      <w:r>
        <w:t>.</w:t>
      </w:r>
    </w:p>
    <w:p w14:paraId="79F6D6AA" w14:textId="77777777" w:rsidR="000C029D" w:rsidRDefault="000C029D" w:rsidP="000C029D">
      <w:pPr>
        <w:jc w:val="center"/>
      </w:pPr>
      <w:r>
        <w:rPr>
          <w:noProof/>
        </w:rPr>
        <w:drawing>
          <wp:inline distT="0" distB="0" distL="0" distR="0" wp14:anchorId="4BDBD099" wp14:editId="4ADE52C6">
            <wp:extent cx="5486400" cy="571500"/>
            <wp:effectExtent l="19050" t="0" r="0" b="0"/>
            <wp:docPr id="40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3"/>
                    <a:srcRect/>
                    <a:stretch>
                      <a:fillRect/>
                    </a:stretch>
                  </pic:blipFill>
                  <pic:spPr bwMode="auto">
                    <a:xfrm>
                      <a:off x="0" y="0"/>
                      <a:ext cx="5486400" cy="571500"/>
                    </a:xfrm>
                    <a:prstGeom prst="rect">
                      <a:avLst/>
                    </a:prstGeom>
                    <a:noFill/>
                    <a:ln w="9525">
                      <a:noFill/>
                      <a:miter lim="800000"/>
                      <a:headEnd/>
                      <a:tailEnd/>
                    </a:ln>
                  </pic:spPr>
                </pic:pic>
              </a:graphicData>
            </a:graphic>
          </wp:inline>
        </w:drawing>
      </w:r>
    </w:p>
    <w:p w14:paraId="0D961F50" w14:textId="77777777" w:rsidR="000C029D" w:rsidRDefault="000C029D" w:rsidP="000C029D">
      <w:pPr>
        <w:jc w:val="center"/>
      </w:pPr>
    </w:p>
    <w:p w14:paraId="533BF4BC" w14:textId="77777777" w:rsidR="000C029D" w:rsidRDefault="000C029D" w:rsidP="000C029D"/>
    <w:p w14:paraId="3E28C4BC" w14:textId="77777777" w:rsidR="000C029D" w:rsidRDefault="000C029D" w:rsidP="000C029D">
      <w:pPr>
        <w:jc w:val="center"/>
      </w:pPr>
      <w:r>
        <w:rPr>
          <w:noProof/>
        </w:rPr>
        <w:drawing>
          <wp:inline distT="0" distB="0" distL="0" distR="0" wp14:anchorId="4E1A63ED" wp14:editId="65784773">
            <wp:extent cx="5486400" cy="571500"/>
            <wp:effectExtent l="19050" t="0" r="0" b="0"/>
            <wp:docPr id="40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4"/>
                    <a:srcRect/>
                    <a:stretch>
                      <a:fillRect/>
                    </a:stretch>
                  </pic:blipFill>
                  <pic:spPr bwMode="auto">
                    <a:xfrm>
                      <a:off x="0" y="0"/>
                      <a:ext cx="5486400" cy="571500"/>
                    </a:xfrm>
                    <a:prstGeom prst="rect">
                      <a:avLst/>
                    </a:prstGeom>
                    <a:noFill/>
                    <a:ln w="9525">
                      <a:noFill/>
                      <a:miter lim="800000"/>
                      <a:headEnd/>
                      <a:tailEnd/>
                    </a:ln>
                  </pic:spPr>
                </pic:pic>
              </a:graphicData>
            </a:graphic>
          </wp:inline>
        </w:drawing>
      </w:r>
    </w:p>
    <w:p w14:paraId="3D10447A" w14:textId="77777777" w:rsidR="000154D0" w:rsidRDefault="000154D0" w:rsidP="000C029D">
      <w:pPr>
        <w:jc w:val="center"/>
      </w:pPr>
    </w:p>
    <w:p w14:paraId="341FD08A" w14:textId="77777777" w:rsidR="000154D0" w:rsidRDefault="000154D0">
      <w:pPr>
        <w:spacing w:before="0" w:after="0"/>
      </w:pPr>
      <w:r>
        <w:br w:type="page"/>
      </w:r>
    </w:p>
    <w:p w14:paraId="43901E44" w14:textId="77777777" w:rsidR="000154D0" w:rsidRDefault="007B6B7C" w:rsidP="007B6B7C">
      <w:pPr>
        <w:pStyle w:val="Heading3"/>
      </w:pPr>
      <w:bookmarkStart w:id="127" w:name="_Toc503866348"/>
      <w:r>
        <w:lastRenderedPageBreak/>
        <w:t>Executive Summary Weekly Report</w:t>
      </w:r>
      <w:bookmarkEnd w:id="127"/>
    </w:p>
    <w:p w14:paraId="0AE5F245" w14:textId="77777777" w:rsidR="007B6B7C" w:rsidRDefault="007B6B7C" w:rsidP="007B6B7C">
      <w:r>
        <w:t xml:space="preserve">The Executive Summary Weekly report shows the Daily Totals report over the last 7 business days. </w:t>
      </w:r>
    </w:p>
    <w:p w14:paraId="328BF332" w14:textId="77777777" w:rsidR="007B6B7C" w:rsidRDefault="007B6B7C" w:rsidP="007B6B7C">
      <w:pPr>
        <w:jc w:val="center"/>
      </w:pPr>
      <w:r>
        <w:rPr>
          <w:noProof/>
        </w:rPr>
        <w:drawing>
          <wp:inline distT="0" distB="0" distL="0" distR="0" wp14:anchorId="72ABB2AB" wp14:editId="492371A0">
            <wp:extent cx="4171950" cy="3645117"/>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176934" cy="3649471"/>
                    </a:xfrm>
                    <a:prstGeom prst="rect">
                      <a:avLst/>
                    </a:prstGeom>
                  </pic:spPr>
                </pic:pic>
              </a:graphicData>
            </a:graphic>
          </wp:inline>
        </w:drawing>
      </w:r>
    </w:p>
    <w:p w14:paraId="3DFD8C7F" w14:textId="77777777" w:rsidR="00A332EC" w:rsidRDefault="00A332EC" w:rsidP="007B6B7C">
      <w:r>
        <w:t xml:space="preserve">For this report you can choose the following criteria: </w:t>
      </w:r>
    </w:p>
    <w:p w14:paraId="4303BAFB" w14:textId="77777777" w:rsidR="007B6B7C" w:rsidRDefault="007B6B7C" w:rsidP="007B6B7C">
      <w:r>
        <w:t>End Date – Use these fields to select a date range the data will be based upon.</w:t>
      </w:r>
    </w:p>
    <w:p w14:paraId="0128F6AB" w14:textId="77777777" w:rsidR="007B6B7C" w:rsidRDefault="007B6B7C" w:rsidP="007B6B7C">
      <w:r>
        <w:t>From Time/ To Time - Use these fields to select a time range the data will be based upon.</w:t>
      </w:r>
    </w:p>
    <w:p w14:paraId="1B8BBC8A" w14:textId="77777777" w:rsidR="007B6B7C" w:rsidRDefault="007B6B7C" w:rsidP="007B6B7C">
      <w:r>
        <w:t>Service Type –Use this field to view a report based upon sales from all service types or a specific service type.</w:t>
      </w:r>
    </w:p>
    <w:p w14:paraId="5ACCB95F" w14:textId="77777777" w:rsidR="007B6B7C" w:rsidRDefault="007B6B7C" w:rsidP="007B6B7C">
      <w:r>
        <w:t>Cost Center – Use this field to view a report based upon sales from all cost centers or a specific cost center.</w:t>
      </w:r>
    </w:p>
    <w:p w14:paraId="7AF0628A" w14:textId="77777777" w:rsidR="007B6B7C" w:rsidRDefault="007B6B7C" w:rsidP="007B6B7C">
      <w:r>
        <w:t>Segments – Use this field to view a report based upon sales from all segments or a specific segment.</w:t>
      </w:r>
    </w:p>
    <w:p w14:paraId="73013560" w14:textId="77777777" w:rsidR="007B6B7C" w:rsidRDefault="007B6B7C" w:rsidP="007B6B7C">
      <w:r>
        <w:t>Server – Use this field to view the report based on all servers’ sales, or only a specific server’s sales.</w:t>
      </w:r>
    </w:p>
    <w:p w14:paraId="10699DC9" w14:textId="77777777" w:rsidR="007B6B7C" w:rsidRDefault="007B6B7C" w:rsidP="007B6B7C">
      <w:r>
        <w:t xml:space="preserve">Reported By – Use this field to filter sales by users opened or users closed. </w:t>
      </w:r>
    </w:p>
    <w:p w14:paraId="3ED6EFE0" w14:textId="77777777" w:rsidR="007B6B7C" w:rsidRDefault="007B6B7C" w:rsidP="007B6B7C">
      <w:r>
        <w:t>Major Class – Use this field to determine if the report displays information based on items reporting to all major classes, or one you’ve specified.</w:t>
      </w:r>
    </w:p>
    <w:p w14:paraId="56BD45A2" w14:textId="77777777" w:rsidR="007B6B7C" w:rsidRDefault="007B6B7C" w:rsidP="007B6B7C">
      <w:r>
        <w:t>Minor Class – Use this field to determine if the report displays information based on items reporting to all minor classes, or one you’ve specified.</w:t>
      </w:r>
    </w:p>
    <w:p w14:paraId="362528DA" w14:textId="77777777" w:rsidR="007B6B7C" w:rsidRDefault="007B6B7C" w:rsidP="007B6B7C">
      <w:r>
        <w:t>$0 Priced Items – Use this check box to determine if the report includes $0 priced menu items</w:t>
      </w:r>
    </w:p>
    <w:p w14:paraId="4A9CF43C" w14:textId="77777777" w:rsidR="007B6B7C" w:rsidRDefault="007B6B7C" w:rsidP="007B6B7C">
      <w:r>
        <w:t>Status – Use this field to view the report based on closed orders, or any currently open orders.</w:t>
      </w:r>
    </w:p>
    <w:p w14:paraId="02526EC1" w14:textId="77777777" w:rsidR="007B6B7C" w:rsidRPr="007B6B7C" w:rsidRDefault="007B6B7C" w:rsidP="007B6B7C">
      <w:r>
        <w:rPr>
          <w:noProof/>
        </w:rPr>
        <w:lastRenderedPageBreak/>
        <w:drawing>
          <wp:inline distT="0" distB="0" distL="0" distR="0" wp14:anchorId="3925F089" wp14:editId="19D1C28B">
            <wp:extent cx="6400800" cy="771017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400800" cy="7710170"/>
                    </a:xfrm>
                    <a:prstGeom prst="rect">
                      <a:avLst/>
                    </a:prstGeom>
                  </pic:spPr>
                </pic:pic>
              </a:graphicData>
            </a:graphic>
          </wp:inline>
        </w:drawing>
      </w:r>
    </w:p>
    <w:p w14:paraId="2F6F8422" w14:textId="77777777" w:rsidR="007B6B7C" w:rsidRDefault="007B6B7C">
      <w:pPr>
        <w:spacing w:before="0" w:after="0"/>
        <w:rPr>
          <w:rFonts w:asciiTheme="majorHAnsi" w:hAnsiTheme="majorHAnsi" w:cs="Arial"/>
          <w:b/>
          <w:bCs/>
          <w:szCs w:val="26"/>
        </w:rPr>
      </w:pPr>
      <w:bookmarkStart w:id="128" w:name="_Toc211761274"/>
      <w:bookmarkStart w:id="129" w:name="_Toc214420580"/>
      <w:bookmarkStart w:id="130" w:name="_Toc215393614"/>
      <w:r>
        <w:br w:type="page"/>
      </w:r>
    </w:p>
    <w:p w14:paraId="642CD1A9" w14:textId="77777777" w:rsidR="00A332EC" w:rsidRDefault="00A332EC" w:rsidP="00A332EC">
      <w:pPr>
        <w:pStyle w:val="Heading3"/>
      </w:pPr>
      <w:bookmarkStart w:id="131" w:name="_Toc503866349"/>
      <w:r>
        <w:lastRenderedPageBreak/>
        <w:t>Future Orders Client</w:t>
      </w:r>
      <w:bookmarkEnd w:id="131"/>
    </w:p>
    <w:p w14:paraId="267431EA" w14:textId="77777777" w:rsidR="00A332EC" w:rsidRDefault="00A332EC" w:rsidP="00A332EC">
      <w:r>
        <w:t xml:space="preserve">The “Future Orders Client” report shows any future orders check information. The report displays the check number, time, client name, total and menu items that were ordered. </w:t>
      </w:r>
    </w:p>
    <w:p w14:paraId="52AB989A" w14:textId="77777777" w:rsidR="00A332EC" w:rsidRDefault="00A332EC" w:rsidP="00A332EC">
      <w:pPr>
        <w:jc w:val="center"/>
      </w:pPr>
      <w:r>
        <w:rPr>
          <w:noProof/>
        </w:rPr>
        <w:drawing>
          <wp:inline distT="0" distB="0" distL="0" distR="0" wp14:anchorId="1C69F953" wp14:editId="01DE2607">
            <wp:extent cx="4752975" cy="2392764"/>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759687" cy="2396143"/>
                    </a:xfrm>
                    <a:prstGeom prst="rect">
                      <a:avLst/>
                    </a:prstGeom>
                  </pic:spPr>
                </pic:pic>
              </a:graphicData>
            </a:graphic>
          </wp:inline>
        </w:drawing>
      </w:r>
    </w:p>
    <w:p w14:paraId="1C0A276F" w14:textId="77777777" w:rsidR="00A332EC" w:rsidRDefault="00A332EC" w:rsidP="00A332EC">
      <w:r>
        <w:t xml:space="preserve">For this report you can choose the following criteria: </w:t>
      </w:r>
    </w:p>
    <w:p w14:paraId="4C979ED9" w14:textId="77777777" w:rsidR="00A332EC" w:rsidRDefault="00A332EC" w:rsidP="00A332EC">
      <w:r>
        <w:t>From/To Date – Use these fields to select a date range the data will be based upon.</w:t>
      </w:r>
    </w:p>
    <w:p w14:paraId="6FB5B648" w14:textId="77777777" w:rsidR="00A332EC" w:rsidRDefault="00A332EC" w:rsidP="00A332EC">
      <w:r>
        <w:t>From Time/ To Time - Use these fields to select a time range the data will be based upon.</w:t>
      </w:r>
    </w:p>
    <w:p w14:paraId="291EE4FD" w14:textId="77777777" w:rsidR="00A332EC" w:rsidRDefault="00A332EC" w:rsidP="00A332EC">
      <w:r>
        <w:t>Service Type –Use this field to view a report based upon sales from all service types or a specific service type.</w:t>
      </w:r>
    </w:p>
    <w:p w14:paraId="21438911" w14:textId="77777777" w:rsidR="00A332EC" w:rsidRDefault="00A332EC" w:rsidP="00A332EC">
      <w:r>
        <w:t>Cost Center – Use this field to view a report based upon sales from all cost centers or a specific cost center.</w:t>
      </w:r>
    </w:p>
    <w:p w14:paraId="36EE0BC5" w14:textId="77777777" w:rsidR="00A332EC" w:rsidRDefault="00A332EC" w:rsidP="00A332EC">
      <w:r>
        <w:t xml:space="preserve">Sort Order – Use this field to sort the report by check number, payment type, server name, sub-total, status or date and time. </w:t>
      </w:r>
    </w:p>
    <w:p w14:paraId="6546600D" w14:textId="77777777" w:rsidR="00A332EC" w:rsidRDefault="00A332EC" w:rsidP="00A332EC"/>
    <w:p w14:paraId="57DFCA9B" w14:textId="77777777" w:rsidR="00A332EC" w:rsidRDefault="00A332EC" w:rsidP="00A332EC">
      <w:pPr>
        <w:jc w:val="center"/>
      </w:pPr>
      <w:r>
        <w:rPr>
          <w:noProof/>
        </w:rPr>
        <w:drawing>
          <wp:inline distT="0" distB="0" distL="0" distR="0" wp14:anchorId="091B946C" wp14:editId="369BDC9A">
            <wp:extent cx="6400800" cy="19812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400800" cy="1981200"/>
                    </a:xfrm>
                    <a:prstGeom prst="rect">
                      <a:avLst/>
                    </a:prstGeom>
                  </pic:spPr>
                </pic:pic>
              </a:graphicData>
            </a:graphic>
          </wp:inline>
        </w:drawing>
      </w:r>
      <w:r>
        <w:br w:type="page"/>
      </w:r>
    </w:p>
    <w:p w14:paraId="3F6C8E20" w14:textId="77777777" w:rsidR="002137D3" w:rsidRDefault="002137D3" w:rsidP="002137D3">
      <w:pPr>
        <w:pStyle w:val="Heading3"/>
      </w:pPr>
      <w:bookmarkStart w:id="132" w:name="_Toc503866350"/>
      <w:r>
        <w:lastRenderedPageBreak/>
        <w:t>Future Orders Summary</w:t>
      </w:r>
      <w:bookmarkEnd w:id="132"/>
    </w:p>
    <w:p w14:paraId="42953818" w14:textId="77777777" w:rsidR="00D40368" w:rsidRDefault="002137D3" w:rsidP="002137D3">
      <w:r>
        <w:t>The “Future Orders Summary” report shows</w:t>
      </w:r>
      <w:r w:rsidR="00D40368">
        <w:t xml:space="preserve"> menu items that were placed in a future date. </w:t>
      </w:r>
    </w:p>
    <w:p w14:paraId="7195BBB8" w14:textId="77777777" w:rsidR="00D40368" w:rsidRDefault="00D40368" w:rsidP="00D40368">
      <w:pPr>
        <w:jc w:val="center"/>
      </w:pPr>
      <w:r>
        <w:rPr>
          <w:noProof/>
        </w:rPr>
        <w:drawing>
          <wp:inline distT="0" distB="0" distL="0" distR="0" wp14:anchorId="4A5DF4BA" wp14:editId="21D3A6EF">
            <wp:extent cx="5572125" cy="279082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572125" cy="2790825"/>
                    </a:xfrm>
                    <a:prstGeom prst="rect">
                      <a:avLst/>
                    </a:prstGeom>
                  </pic:spPr>
                </pic:pic>
              </a:graphicData>
            </a:graphic>
          </wp:inline>
        </w:drawing>
      </w:r>
    </w:p>
    <w:p w14:paraId="184F7B3B" w14:textId="77777777" w:rsidR="00D40368" w:rsidRDefault="00D40368" w:rsidP="00D40368">
      <w:r>
        <w:t xml:space="preserve">For this report you can choose the following criteria: </w:t>
      </w:r>
    </w:p>
    <w:p w14:paraId="3C3743CD" w14:textId="77777777" w:rsidR="00D40368" w:rsidRDefault="00D40368" w:rsidP="00D40368">
      <w:r>
        <w:t>From/To Date – Use these fields to select a date range the data will be based upon.</w:t>
      </w:r>
    </w:p>
    <w:p w14:paraId="2F30E03F" w14:textId="77777777" w:rsidR="00D40368" w:rsidRDefault="00D40368" w:rsidP="00D40368">
      <w:r>
        <w:t>From Time/ To Time - Use these fields to select a time range the data will be based upon.</w:t>
      </w:r>
    </w:p>
    <w:p w14:paraId="0117A363" w14:textId="77777777" w:rsidR="00D40368" w:rsidRDefault="00D40368" w:rsidP="00D40368">
      <w:r>
        <w:t>Service Type –Use this field to view a report based upon sales from all service types or a specific service type.</w:t>
      </w:r>
    </w:p>
    <w:p w14:paraId="02E3BFEC" w14:textId="77777777" w:rsidR="00D40368" w:rsidRDefault="00D40368" w:rsidP="00D40368">
      <w:r>
        <w:t>Cost Center – Use this field to view a report based upon sales from all cost centers or a specific cost center.</w:t>
      </w:r>
    </w:p>
    <w:p w14:paraId="764661A0" w14:textId="77777777" w:rsidR="00D40368" w:rsidRDefault="00D40368" w:rsidP="00D40368">
      <w:r>
        <w:t xml:space="preserve">Sort Order – Use this field to sort the report by check number, payment type, server name, sub-total, status or date and time. </w:t>
      </w:r>
    </w:p>
    <w:p w14:paraId="051C38DD" w14:textId="77777777" w:rsidR="002137D3" w:rsidRDefault="00D40368" w:rsidP="00D40368">
      <w:r>
        <w:rPr>
          <w:noProof/>
        </w:rPr>
        <w:drawing>
          <wp:inline distT="0" distB="0" distL="0" distR="0" wp14:anchorId="6F0B31BC" wp14:editId="2F515E54">
            <wp:extent cx="6400800" cy="281178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400800" cy="2811780"/>
                    </a:xfrm>
                    <a:prstGeom prst="rect">
                      <a:avLst/>
                    </a:prstGeom>
                  </pic:spPr>
                </pic:pic>
              </a:graphicData>
            </a:graphic>
          </wp:inline>
        </w:drawing>
      </w:r>
      <w:r w:rsidR="002137D3">
        <w:br w:type="page"/>
      </w:r>
    </w:p>
    <w:p w14:paraId="26BE39A6" w14:textId="77777777" w:rsidR="00B563DE" w:rsidRDefault="00B563DE" w:rsidP="00B563DE">
      <w:pPr>
        <w:pStyle w:val="Heading3"/>
      </w:pPr>
      <w:bookmarkStart w:id="133" w:name="_Toc503866351"/>
      <w:r>
        <w:lastRenderedPageBreak/>
        <w:t>Hotel Interface Report</w:t>
      </w:r>
      <w:bookmarkEnd w:id="133"/>
    </w:p>
    <w:p w14:paraId="6AB65418" w14:textId="77777777" w:rsidR="003B4624" w:rsidRDefault="00B563DE" w:rsidP="00B563DE">
      <w:r>
        <w:t>The “Hotel Interface” report</w:t>
      </w:r>
      <w:r w:rsidR="00D70B10">
        <w:t xml:space="preserve"> is </w:t>
      </w:r>
      <w:r w:rsidR="005C1F2C">
        <w:t xml:space="preserve">a </w:t>
      </w:r>
      <w:r w:rsidR="003B4624">
        <w:t xml:space="preserve">transaction report shows all checks that are processed to the Property Management Service (PMS). This report is only for integrations that are using PMS 1.0. </w:t>
      </w:r>
    </w:p>
    <w:p w14:paraId="6FC4FECC" w14:textId="77777777" w:rsidR="00B563DE" w:rsidRDefault="00F00771" w:rsidP="00F00771">
      <w:pPr>
        <w:jc w:val="center"/>
      </w:pPr>
      <w:r>
        <w:rPr>
          <w:noProof/>
        </w:rPr>
        <w:drawing>
          <wp:inline distT="0" distB="0" distL="0" distR="0" wp14:anchorId="225A4932" wp14:editId="2C49B8AA">
            <wp:extent cx="3519758" cy="338137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531709" cy="3392856"/>
                    </a:xfrm>
                    <a:prstGeom prst="rect">
                      <a:avLst/>
                    </a:prstGeom>
                  </pic:spPr>
                </pic:pic>
              </a:graphicData>
            </a:graphic>
          </wp:inline>
        </w:drawing>
      </w:r>
    </w:p>
    <w:p w14:paraId="736FCF64" w14:textId="77777777" w:rsidR="00F00771" w:rsidRDefault="00F00771" w:rsidP="00B563DE">
      <w:r>
        <w:t xml:space="preserve">This report can use the following criteria: </w:t>
      </w:r>
    </w:p>
    <w:p w14:paraId="23743620" w14:textId="77777777" w:rsidR="00F00771" w:rsidRDefault="00F00771" w:rsidP="00F00771">
      <w:r>
        <w:t>From/To Date – Use these fields to select a date range the data will be based upon.</w:t>
      </w:r>
    </w:p>
    <w:p w14:paraId="3C4D3AC6" w14:textId="77777777" w:rsidR="00F00771" w:rsidRDefault="00F00771" w:rsidP="00F00771">
      <w:r>
        <w:t>From Time/ To Time - Use these fields to select a time range the data will be based upon.</w:t>
      </w:r>
    </w:p>
    <w:p w14:paraId="79D48CE7" w14:textId="77777777" w:rsidR="00F00771" w:rsidRDefault="00F00771" w:rsidP="00F00771">
      <w:r>
        <w:t>From/To Check – Use these fields to select a check range the data will be based upon.</w:t>
      </w:r>
    </w:p>
    <w:p w14:paraId="6A2E64FD" w14:textId="77777777" w:rsidR="00F00771" w:rsidRDefault="00F00771" w:rsidP="00F00771">
      <w:r>
        <w:t>From/Amount – Use these fields to select a dollar amount range the data will be based upon</w:t>
      </w:r>
    </w:p>
    <w:p w14:paraId="10E52D7B" w14:textId="77777777" w:rsidR="00F00771" w:rsidRDefault="00F00771" w:rsidP="00F00771">
      <w:r>
        <w:t>Room-  Use this field to select a specific room</w:t>
      </w:r>
    </w:p>
    <w:p w14:paraId="430E8CEB" w14:textId="77777777" w:rsidR="00F00771" w:rsidRDefault="00F00771" w:rsidP="00F00771">
      <w:r>
        <w:t xml:space="preserve">Account – Use this field to select a specific account </w:t>
      </w:r>
    </w:p>
    <w:p w14:paraId="2040E6EB" w14:textId="77777777" w:rsidR="00F00771" w:rsidRDefault="00F00771" w:rsidP="00F00771">
      <w:r>
        <w:t>Service Type –Use this field to view a report based upon sales from all service types or a specific service type.</w:t>
      </w:r>
    </w:p>
    <w:p w14:paraId="74E78D26" w14:textId="77777777" w:rsidR="00F00771" w:rsidRDefault="00F00771" w:rsidP="00F00771">
      <w:r>
        <w:t>Cost Center – Use this field to view a report based upon sales from all cost centers or a specific cost center.</w:t>
      </w:r>
    </w:p>
    <w:p w14:paraId="721EEB74" w14:textId="77777777" w:rsidR="00F00771" w:rsidRDefault="00F00771" w:rsidP="00B563DE">
      <w:r>
        <w:t>Status – Use this field to filter between orders that were opened, closed, voided or unsplit.</w:t>
      </w:r>
    </w:p>
    <w:p w14:paraId="273BBCB3" w14:textId="77777777" w:rsidR="00F00771" w:rsidRDefault="00F00771" w:rsidP="00B563DE"/>
    <w:p w14:paraId="39C2E6BC" w14:textId="77777777" w:rsidR="00F00771" w:rsidRDefault="00F00771" w:rsidP="00B563DE">
      <w:r>
        <w:rPr>
          <w:noProof/>
        </w:rPr>
        <w:drawing>
          <wp:inline distT="0" distB="0" distL="0" distR="0" wp14:anchorId="2EABA3AB" wp14:editId="39BA75AF">
            <wp:extent cx="5686425" cy="10953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686425" cy="1095375"/>
                    </a:xfrm>
                    <a:prstGeom prst="rect">
                      <a:avLst/>
                    </a:prstGeom>
                  </pic:spPr>
                </pic:pic>
              </a:graphicData>
            </a:graphic>
          </wp:inline>
        </w:drawing>
      </w:r>
    </w:p>
    <w:p w14:paraId="051A8D9F" w14:textId="77777777" w:rsidR="000C029D" w:rsidRDefault="000C029D" w:rsidP="000C029D">
      <w:pPr>
        <w:pStyle w:val="Heading3"/>
      </w:pPr>
      <w:bookmarkStart w:id="134" w:name="_Toc503866352"/>
      <w:r>
        <w:lastRenderedPageBreak/>
        <w:t>The Hourly Sales Analysis Report</w:t>
      </w:r>
      <w:bookmarkEnd w:id="128"/>
      <w:bookmarkEnd w:id="129"/>
      <w:bookmarkEnd w:id="130"/>
      <w:bookmarkEnd w:id="134"/>
      <w:r w:rsidR="003F1B46">
        <w:fldChar w:fldCharType="begin"/>
      </w:r>
      <w:r>
        <w:instrText xml:space="preserve"> XE "</w:instrText>
      </w:r>
      <w:r w:rsidRPr="00C77EA7">
        <w:instrText>Sales Reports</w:instrText>
      </w:r>
      <w:r>
        <w:instrText xml:space="preserve">: Hourly Sales Analysis" </w:instrText>
      </w:r>
      <w:r w:rsidR="003F1B46">
        <w:fldChar w:fldCharType="end"/>
      </w:r>
    </w:p>
    <w:p w14:paraId="66B7BFA3" w14:textId="77777777" w:rsidR="000C029D" w:rsidRDefault="000C029D" w:rsidP="000C029D">
      <w:r>
        <w:t xml:space="preserve">The “Hourly Sales” report shows your sales per hour.  This report helps to identify your busiest periods.  </w:t>
      </w:r>
    </w:p>
    <w:p w14:paraId="323FB6DE" w14:textId="77777777" w:rsidR="000C029D" w:rsidRDefault="000C029D" w:rsidP="000C029D">
      <w:r>
        <w:t>The report displays the hourly periods of the day, the sub-total for the period, the taxes charged during the period, the total amount discounted during that period, and total for that period.</w:t>
      </w:r>
    </w:p>
    <w:p w14:paraId="515736A4" w14:textId="77777777" w:rsidR="000C029D" w:rsidRDefault="000C029D" w:rsidP="000C029D">
      <w:r>
        <w:t>The information in this report is based on closed orders only.</w:t>
      </w:r>
    </w:p>
    <w:p w14:paraId="19D8232C" w14:textId="77777777" w:rsidR="000C029D" w:rsidRDefault="00F00771" w:rsidP="000C029D">
      <w:pPr>
        <w:jc w:val="center"/>
      </w:pPr>
      <w:r>
        <w:rPr>
          <w:noProof/>
        </w:rPr>
        <w:drawing>
          <wp:inline distT="0" distB="0" distL="0" distR="0" wp14:anchorId="1770E3A7" wp14:editId="358F4689">
            <wp:extent cx="4076700" cy="2864897"/>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081940" cy="2868580"/>
                    </a:xfrm>
                    <a:prstGeom prst="rect">
                      <a:avLst/>
                    </a:prstGeom>
                  </pic:spPr>
                </pic:pic>
              </a:graphicData>
            </a:graphic>
          </wp:inline>
        </w:drawing>
      </w:r>
    </w:p>
    <w:p w14:paraId="13CA108D" w14:textId="77777777" w:rsidR="000C029D" w:rsidRDefault="000C029D" w:rsidP="000154D0"/>
    <w:p w14:paraId="49E9A23A" w14:textId="77777777" w:rsidR="000154D0" w:rsidRDefault="000154D0" w:rsidP="000154D0">
      <w:r>
        <w:t>For this report you can choose the following criteria:</w:t>
      </w:r>
    </w:p>
    <w:p w14:paraId="23015CF8" w14:textId="77777777" w:rsidR="000154D0" w:rsidRDefault="00F00771" w:rsidP="000154D0">
      <w:r>
        <w:t xml:space="preserve">From/To </w:t>
      </w:r>
      <w:r w:rsidR="000154D0">
        <w:t>Date</w:t>
      </w:r>
      <w:r w:rsidR="00D66C21">
        <w:t xml:space="preserve"> </w:t>
      </w:r>
      <w:r w:rsidR="000154D0">
        <w:t>–</w:t>
      </w:r>
      <w:r w:rsidR="00D66C21">
        <w:t xml:space="preserve"> </w:t>
      </w:r>
      <w:r>
        <w:t>Use these fields to select a date range the data will be based upon.</w:t>
      </w:r>
    </w:p>
    <w:p w14:paraId="06585E07" w14:textId="77777777" w:rsidR="00F00771" w:rsidRDefault="00F00771" w:rsidP="000154D0">
      <w:r>
        <w:t>Major Class- This field lets you choose if the report will display an analysis based upon one or more major classes you specify.</w:t>
      </w:r>
    </w:p>
    <w:p w14:paraId="071BF469" w14:textId="77777777" w:rsidR="000154D0" w:rsidRDefault="00D66C21" w:rsidP="000154D0">
      <w:r>
        <w:t>Minor Class – This field lets you choose if the report will display an analysis based upon all classes, or one that you specify.</w:t>
      </w:r>
    </w:p>
    <w:p w14:paraId="567C06A8" w14:textId="77777777" w:rsidR="00F00771" w:rsidRDefault="00F00771" w:rsidP="00F00771">
      <w:r>
        <w:t>Service Type –Use this field to view a report based upon sales from all service types or a specific service type.</w:t>
      </w:r>
    </w:p>
    <w:p w14:paraId="6F1842CE" w14:textId="77777777" w:rsidR="00524BC2" w:rsidRDefault="00524BC2" w:rsidP="00524BC2">
      <w:r>
        <w:t>Cost Center – Use this field to determine if the reports display info based on all cost centers, or based on one you specify.</w:t>
      </w:r>
    </w:p>
    <w:p w14:paraId="10C7C8A2" w14:textId="77777777" w:rsidR="000E564B" w:rsidRDefault="000E564B" w:rsidP="000E564B">
      <w:r>
        <w:t>Segments – Use this field to determine if the report displays information based on all segments, or just a specific one.</w:t>
      </w:r>
    </w:p>
    <w:p w14:paraId="5B68A2A0" w14:textId="77777777" w:rsidR="00524BC2" w:rsidRDefault="000E564B" w:rsidP="000154D0">
      <w:r>
        <w:t>Half Hour – Check this box if you want the report to break sales down in to half-hour blocks instead of hour</w:t>
      </w:r>
      <w:r w:rsidR="007D555C">
        <w:t>-long</w:t>
      </w:r>
      <w:r>
        <w:t xml:space="preserve"> blocks.</w:t>
      </w:r>
    </w:p>
    <w:p w14:paraId="5833C1AB" w14:textId="77777777" w:rsidR="00F00771" w:rsidRDefault="00F00771" w:rsidP="000154D0">
      <w:r>
        <w:t xml:space="preserve">Correlate Time by – Use this field to filter data by when order was closed, when items were ordered by new guests only or by item </w:t>
      </w:r>
      <w:r w:rsidR="0069631D">
        <w:t>ordered by all guests.</w:t>
      </w:r>
    </w:p>
    <w:p w14:paraId="5499AC64" w14:textId="77777777" w:rsidR="000C029D" w:rsidRDefault="009D67B1" w:rsidP="009D67B1">
      <w:pPr>
        <w:jc w:val="center"/>
      </w:pPr>
      <w:r>
        <w:rPr>
          <w:noProof/>
        </w:rPr>
        <w:lastRenderedPageBreak/>
        <w:drawing>
          <wp:inline distT="0" distB="0" distL="0" distR="0" wp14:anchorId="5259E423" wp14:editId="5D91F8FE">
            <wp:extent cx="5295900" cy="188595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4"/>
                    <a:srcRect l="1225" t="31746" r="30655" b="35913"/>
                    <a:stretch>
                      <a:fillRect/>
                    </a:stretch>
                  </pic:blipFill>
                  <pic:spPr bwMode="auto">
                    <a:xfrm>
                      <a:off x="0" y="0"/>
                      <a:ext cx="5295900" cy="1885950"/>
                    </a:xfrm>
                    <a:prstGeom prst="rect">
                      <a:avLst/>
                    </a:prstGeom>
                    <a:noFill/>
                    <a:ln w="9525">
                      <a:noFill/>
                      <a:miter lim="800000"/>
                      <a:headEnd/>
                      <a:tailEnd/>
                    </a:ln>
                  </pic:spPr>
                </pic:pic>
              </a:graphicData>
            </a:graphic>
          </wp:inline>
        </w:drawing>
      </w:r>
    </w:p>
    <w:p w14:paraId="2677480E" w14:textId="77777777" w:rsidR="000C029D" w:rsidRDefault="000C029D" w:rsidP="000C029D">
      <w:pPr>
        <w:jc w:val="center"/>
      </w:pPr>
    </w:p>
    <w:p w14:paraId="4913FEC0" w14:textId="77777777" w:rsidR="000C029D" w:rsidRDefault="000C029D" w:rsidP="000C029D"/>
    <w:p w14:paraId="1F20F866" w14:textId="77777777" w:rsidR="000C029D" w:rsidRDefault="000C029D" w:rsidP="000C029D"/>
    <w:p w14:paraId="4EE62311" w14:textId="77777777" w:rsidR="000C029D" w:rsidRDefault="000C029D" w:rsidP="000C029D">
      <w:r>
        <w:br w:type="page"/>
      </w:r>
    </w:p>
    <w:p w14:paraId="6DDC1DFD" w14:textId="77777777" w:rsidR="00A50BF5" w:rsidRDefault="00A50BF5" w:rsidP="000C029D">
      <w:pPr>
        <w:pStyle w:val="Heading3"/>
      </w:pPr>
      <w:bookmarkStart w:id="135" w:name="_Toc503866353"/>
      <w:bookmarkStart w:id="136" w:name="_Toc211761275"/>
      <w:bookmarkStart w:id="137" w:name="_Toc214420581"/>
      <w:bookmarkStart w:id="138" w:name="_Toc215393615"/>
      <w:r>
        <w:lastRenderedPageBreak/>
        <w:t>The No Sale Report</w:t>
      </w:r>
      <w:bookmarkEnd w:id="135"/>
    </w:p>
    <w:p w14:paraId="30775272" w14:textId="77777777" w:rsidR="00A50BF5" w:rsidRDefault="00A50BF5" w:rsidP="00A50BF5">
      <w:r>
        <w:t>The “No Sale” tracks any “no sales” (opening the cash drawer without conducting a transaction) performed by staff members.</w:t>
      </w:r>
    </w:p>
    <w:p w14:paraId="6CA2A9AA" w14:textId="77777777" w:rsidR="001A6F9A" w:rsidRDefault="001A6F9A" w:rsidP="001A6F9A">
      <w:pPr>
        <w:jc w:val="center"/>
      </w:pPr>
      <w:r>
        <w:rPr>
          <w:noProof/>
        </w:rPr>
        <w:drawing>
          <wp:inline distT="0" distB="0" distL="0" distR="0" wp14:anchorId="4409FFCA" wp14:editId="4EA6C837">
            <wp:extent cx="2495550" cy="212407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5"/>
                    <a:srcRect l="30506" t="27778" r="30506" b="27976"/>
                    <a:stretch>
                      <a:fillRect/>
                    </a:stretch>
                  </pic:blipFill>
                  <pic:spPr bwMode="auto">
                    <a:xfrm>
                      <a:off x="0" y="0"/>
                      <a:ext cx="2495550" cy="2124075"/>
                    </a:xfrm>
                    <a:prstGeom prst="rect">
                      <a:avLst/>
                    </a:prstGeom>
                    <a:noFill/>
                    <a:ln w="9525">
                      <a:noFill/>
                      <a:miter lim="800000"/>
                      <a:headEnd/>
                      <a:tailEnd/>
                    </a:ln>
                  </pic:spPr>
                </pic:pic>
              </a:graphicData>
            </a:graphic>
          </wp:inline>
        </w:drawing>
      </w:r>
    </w:p>
    <w:p w14:paraId="3753DF30" w14:textId="77777777" w:rsidR="00195498" w:rsidRDefault="00195498" w:rsidP="000154D0"/>
    <w:p w14:paraId="27A5F4CD" w14:textId="77777777" w:rsidR="000154D0" w:rsidRDefault="000154D0" w:rsidP="000154D0">
      <w:r>
        <w:t>For this report you can choose the following criteria:</w:t>
      </w:r>
    </w:p>
    <w:p w14:paraId="24AD3770" w14:textId="77777777" w:rsidR="000154D0" w:rsidRDefault="000154D0" w:rsidP="000154D0">
      <w:r>
        <w:t>From Date/ To Date – Use these fields to select a date range the data will be based upon.</w:t>
      </w:r>
    </w:p>
    <w:p w14:paraId="24348ACC" w14:textId="77777777" w:rsidR="00276929" w:rsidRDefault="00276929" w:rsidP="000154D0">
      <w:r>
        <w:t>From Time/ To Time - Use these fields to select a time range the data will be based upon.</w:t>
      </w:r>
    </w:p>
    <w:p w14:paraId="0EBD760D" w14:textId="77777777" w:rsidR="00276929" w:rsidRDefault="00276929" w:rsidP="000154D0">
      <w:r>
        <w:t>Requested By – This field determines if the report shows “no sales” initiated by all servers, or one you’ve specified.</w:t>
      </w:r>
    </w:p>
    <w:p w14:paraId="15667E35" w14:textId="77777777" w:rsidR="000154D0" w:rsidRDefault="00276929" w:rsidP="000154D0">
      <w:r>
        <w:t>Authorized By – This field determines if the report shows “no sales” authorized by all managers, or one you’ve specified.</w:t>
      </w:r>
    </w:p>
    <w:p w14:paraId="1804748C" w14:textId="77777777" w:rsidR="000154D0" w:rsidRDefault="000154D0" w:rsidP="000154D0"/>
    <w:p w14:paraId="7DF7E8A9" w14:textId="77777777" w:rsidR="00195498" w:rsidRDefault="00195498" w:rsidP="001A6F9A">
      <w:pPr>
        <w:jc w:val="center"/>
      </w:pPr>
      <w:r>
        <w:rPr>
          <w:noProof/>
        </w:rPr>
        <w:drawing>
          <wp:inline distT="0" distB="0" distL="0" distR="0" wp14:anchorId="6F5BCC08" wp14:editId="2FAF37E2">
            <wp:extent cx="5843286" cy="1981200"/>
            <wp:effectExtent l="19050" t="0" r="5064"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6"/>
                    <a:srcRect l="744" t="14286" r="29911" b="54365"/>
                    <a:stretch>
                      <a:fillRect/>
                    </a:stretch>
                  </pic:blipFill>
                  <pic:spPr bwMode="auto">
                    <a:xfrm>
                      <a:off x="0" y="0"/>
                      <a:ext cx="5843286" cy="1981200"/>
                    </a:xfrm>
                    <a:prstGeom prst="rect">
                      <a:avLst/>
                    </a:prstGeom>
                    <a:noFill/>
                    <a:ln w="9525">
                      <a:noFill/>
                      <a:miter lim="800000"/>
                      <a:headEnd/>
                      <a:tailEnd/>
                    </a:ln>
                  </pic:spPr>
                </pic:pic>
              </a:graphicData>
            </a:graphic>
          </wp:inline>
        </w:drawing>
      </w:r>
    </w:p>
    <w:p w14:paraId="2AA59860" w14:textId="77777777" w:rsidR="00A60223" w:rsidRDefault="00A60223">
      <w:pPr>
        <w:spacing w:before="0" w:after="0"/>
      </w:pPr>
      <w:r>
        <w:br w:type="page"/>
      </w:r>
    </w:p>
    <w:p w14:paraId="2DD373D1" w14:textId="77777777" w:rsidR="000C029D" w:rsidRDefault="000C029D" w:rsidP="000C029D">
      <w:pPr>
        <w:pStyle w:val="Heading3"/>
      </w:pPr>
      <w:bookmarkStart w:id="139" w:name="_Toc503866354"/>
      <w:r>
        <w:lastRenderedPageBreak/>
        <w:t>The Register Summary Report</w:t>
      </w:r>
      <w:bookmarkEnd w:id="136"/>
      <w:bookmarkEnd w:id="137"/>
      <w:bookmarkEnd w:id="138"/>
      <w:bookmarkEnd w:id="139"/>
      <w:r w:rsidR="003F1B46">
        <w:fldChar w:fldCharType="begin"/>
      </w:r>
      <w:r>
        <w:instrText xml:space="preserve"> XE "</w:instrText>
      </w:r>
      <w:r w:rsidRPr="00C77EA7">
        <w:instrText>Sales Reports</w:instrText>
      </w:r>
      <w:r>
        <w:instrText>:</w:instrText>
      </w:r>
      <w:r w:rsidRPr="006B1CD6">
        <w:instrText xml:space="preserve"> </w:instrText>
      </w:r>
      <w:r>
        <w:instrText xml:space="preserve">Register Summary Report" </w:instrText>
      </w:r>
      <w:r w:rsidR="003F1B46">
        <w:fldChar w:fldCharType="end"/>
      </w:r>
    </w:p>
    <w:p w14:paraId="240EE3B5" w14:textId="77777777" w:rsidR="000C029D" w:rsidRDefault="000C029D" w:rsidP="000C029D">
      <w:r>
        <w:t>The “Register Summary” tracks transactions and payments.</w:t>
      </w:r>
    </w:p>
    <w:p w14:paraId="6A4254DE" w14:textId="77777777" w:rsidR="000C029D" w:rsidRDefault="000C029D" w:rsidP="000C029D">
      <w:r>
        <w:t>You can see which employee was in charge of the order, and how they received payment, as well as all discounts and taxes that were applied to an order.  It’s useful when searching for a missing or incorrectly added item, checking tip amounts, or seeing how a check was closed.</w:t>
      </w:r>
    </w:p>
    <w:p w14:paraId="0DBEB8BF" w14:textId="77777777" w:rsidR="00A15A66" w:rsidRDefault="00A15A66" w:rsidP="000C029D"/>
    <w:p w14:paraId="68C220AC" w14:textId="77777777" w:rsidR="000C029D" w:rsidRDefault="008B645D" w:rsidP="000C029D">
      <w:pPr>
        <w:jc w:val="center"/>
      </w:pPr>
      <w:r>
        <w:rPr>
          <w:noProof/>
        </w:rPr>
        <w:drawing>
          <wp:inline distT="0" distB="0" distL="0" distR="0" wp14:anchorId="58A28711" wp14:editId="098BBB8C">
            <wp:extent cx="3648075" cy="4814466"/>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653631" cy="4821798"/>
                    </a:xfrm>
                    <a:prstGeom prst="rect">
                      <a:avLst/>
                    </a:prstGeom>
                  </pic:spPr>
                </pic:pic>
              </a:graphicData>
            </a:graphic>
          </wp:inline>
        </w:drawing>
      </w:r>
    </w:p>
    <w:p w14:paraId="7A6C438B" w14:textId="77777777" w:rsidR="000C029D" w:rsidRDefault="000C029D" w:rsidP="000C029D"/>
    <w:p w14:paraId="26681C44" w14:textId="77777777" w:rsidR="000154D0" w:rsidRDefault="000154D0" w:rsidP="000154D0">
      <w:r>
        <w:t>For this report you can choose the following criteria:</w:t>
      </w:r>
    </w:p>
    <w:p w14:paraId="03111E6B" w14:textId="77777777" w:rsidR="000154D0" w:rsidRDefault="000154D0" w:rsidP="000154D0">
      <w:r>
        <w:t>From Date/ To Date – Use these fields to select a date range the data will be based upon.</w:t>
      </w:r>
    </w:p>
    <w:p w14:paraId="42C8ADD0" w14:textId="77777777" w:rsidR="00DD6CC6" w:rsidRDefault="00DD6CC6" w:rsidP="00DD6CC6">
      <w:r>
        <w:t>From Time/ To Time - Use these fields to select a time range the data will be based upon.</w:t>
      </w:r>
    </w:p>
    <w:p w14:paraId="27C0CE39" w14:textId="77777777" w:rsidR="00DD6CC6" w:rsidRDefault="00DD6CC6" w:rsidP="00DD6CC6">
      <w:r>
        <w:t>From Check/ To Check - Use these fields to select a range of check</w:t>
      </w:r>
      <w:r w:rsidR="00870E53">
        <w:t>s</w:t>
      </w:r>
      <w:r>
        <w:t xml:space="preserve"> that the data will be based upon.</w:t>
      </w:r>
    </w:p>
    <w:p w14:paraId="2AB41A07" w14:textId="77777777" w:rsidR="00870E53" w:rsidRDefault="00870E53" w:rsidP="00870E53">
      <w:r>
        <w:t>Server – Use this field to see data based upon all servers or a specific server.</w:t>
      </w:r>
    </w:p>
    <w:p w14:paraId="5A5756A8" w14:textId="77777777" w:rsidR="008B645D" w:rsidRDefault="008B645D" w:rsidP="00870E53">
      <w:r>
        <w:t>Order Opened/Closed- Use these fields to see the data based on the servers that initially opened the order or closed it.</w:t>
      </w:r>
    </w:p>
    <w:p w14:paraId="63A45C3F" w14:textId="77777777" w:rsidR="00870E53" w:rsidRDefault="00053345" w:rsidP="00870E53">
      <w:r>
        <w:lastRenderedPageBreak/>
        <w:t>Cost Centers</w:t>
      </w:r>
      <w:r w:rsidR="00870E53">
        <w:t xml:space="preserve"> –</w:t>
      </w:r>
      <w:r>
        <w:t xml:space="preserve"> Use this field to see data based upon sales at all cost centers or a specific one.</w:t>
      </w:r>
    </w:p>
    <w:p w14:paraId="3373C856" w14:textId="77777777" w:rsidR="00DD6CC6" w:rsidRDefault="00870E53" w:rsidP="000154D0">
      <w:r>
        <w:t>Payment Types – Use this field to see data based upon checks closed with all payment types or one that you specify.</w:t>
      </w:r>
    </w:p>
    <w:p w14:paraId="7BD950D9" w14:textId="77777777" w:rsidR="008D6242" w:rsidRDefault="008D6242" w:rsidP="000154D0">
      <w:r>
        <w:t>Table – Use this field to see data for all tables or specific table.</w:t>
      </w:r>
    </w:p>
    <w:p w14:paraId="5AFF8B38" w14:textId="77777777" w:rsidR="008D6242" w:rsidRDefault="008D6242" w:rsidP="008D6242">
      <w:r>
        <w:t>Service Type –Use this field to view data for all service types or a specific service types.</w:t>
      </w:r>
    </w:p>
    <w:p w14:paraId="188CBCE3" w14:textId="77777777" w:rsidR="003C3FEF" w:rsidRDefault="003C3FEF" w:rsidP="003C3FEF">
      <w:r>
        <w:t>Cost Center – Use this field to view data from all cost centers or a specific cost center.</w:t>
      </w:r>
    </w:p>
    <w:p w14:paraId="6A370643" w14:textId="77777777" w:rsidR="003C3FEF" w:rsidRDefault="003C3FEF" w:rsidP="003C3FEF">
      <w:r>
        <w:t>Segments – Use this field to determine if the report displays data from all segments or from a specific one.</w:t>
      </w:r>
    </w:p>
    <w:p w14:paraId="5BF82236" w14:textId="77777777" w:rsidR="008E2B8F" w:rsidRDefault="008E2B8F" w:rsidP="003C3FEF">
      <w:r>
        <w:t>Status – Use the check boxes to determine which types of orders will be displayed in the report</w:t>
      </w:r>
    </w:p>
    <w:p w14:paraId="594564B5" w14:textId="77777777" w:rsidR="003C3FEF" w:rsidRDefault="00455B76" w:rsidP="008E2B8F">
      <w:pPr>
        <w:pStyle w:val="ListParagraph"/>
        <w:numPr>
          <w:ilvl w:val="0"/>
          <w:numId w:val="52"/>
        </w:numPr>
      </w:pPr>
      <w:r>
        <w:t>Open – Orders that are currently open</w:t>
      </w:r>
    </w:p>
    <w:p w14:paraId="56354D98" w14:textId="77777777" w:rsidR="00455B76" w:rsidRDefault="00455B76" w:rsidP="008E2B8F">
      <w:pPr>
        <w:pStyle w:val="ListParagraph"/>
        <w:numPr>
          <w:ilvl w:val="0"/>
          <w:numId w:val="52"/>
        </w:numPr>
      </w:pPr>
      <w:r>
        <w:t>Closed – Orders that have been closed and payment has been accepted</w:t>
      </w:r>
    </w:p>
    <w:p w14:paraId="55EE91E4" w14:textId="77777777" w:rsidR="00455B76" w:rsidRDefault="00455B76" w:rsidP="008E2B8F">
      <w:pPr>
        <w:pStyle w:val="ListParagraph"/>
        <w:numPr>
          <w:ilvl w:val="0"/>
          <w:numId w:val="52"/>
        </w:numPr>
      </w:pPr>
      <w:r>
        <w:t xml:space="preserve">Voided – Entire orders that were voided.  Simply voiding an item does not mean it will </w:t>
      </w:r>
      <w:r w:rsidR="0071531B">
        <w:t xml:space="preserve">be </w:t>
      </w:r>
      <w:r>
        <w:t>included on this report.</w:t>
      </w:r>
    </w:p>
    <w:p w14:paraId="3C5FB138" w14:textId="77777777" w:rsidR="00132D9C" w:rsidRDefault="00132D9C" w:rsidP="008E2B8F">
      <w:pPr>
        <w:pStyle w:val="ListParagraph"/>
        <w:numPr>
          <w:ilvl w:val="0"/>
          <w:numId w:val="52"/>
        </w:numPr>
      </w:pPr>
      <w:r>
        <w:t xml:space="preserve">Unsplit – </w:t>
      </w:r>
      <w:r w:rsidR="0071531B">
        <w:t>An unsplit bill occurs when the following happens:  A bill is split into multiple checks, then those checks are printed.  If all of the items from one of those split checks are moved to one of the other checks, an “unsplit” has occurred?</w:t>
      </w:r>
    </w:p>
    <w:p w14:paraId="3E1E7F92" w14:textId="77777777" w:rsidR="008D6242" w:rsidRDefault="00053345" w:rsidP="00053345">
      <w:r>
        <w:t>Show Item Details – Use this check box to determine if the report shows the items that were ordered on each check.</w:t>
      </w:r>
    </w:p>
    <w:p w14:paraId="3310CFCB" w14:textId="77777777" w:rsidR="00053345" w:rsidRDefault="00053345" w:rsidP="00053345">
      <w:r>
        <w:t>Group by Order ID – Use this check box to determine if the report</w:t>
      </w:r>
      <w:r w:rsidR="00921E35">
        <w:t xml:space="preserve"> will display data based on order number, not check number</w:t>
      </w:r>
      <w:r>
        <w:t>.</w:t>
      </w:r>
    </w:p>
    <w:p w14:paraId="27006ABA" w14:textId="77777777" w:rsidR="00921E35" w:rsidRDefault="00921E35" w:rsidP="00053345">
      <w:r>
        <w:t>Sort Order – This field lets you choose how the data</w:t>
      </w:r>
      <w:r w:rsidR="00142132">
        <w:t xml:space="preserve"> is sorted.</w:t>
      </w:r>
    </w:p>
    <w:p w14:paraId="560B1C17" w14:textId="77777777" w:rsidR="000C029D" w:rsidRDefault="00A15A66" w:rsidP="00A15A66">
      <w:pPr>
        <w:jc w:val="center"/>
      </w:pPr>
      <w:r>
        <w:rPr>
          <w:noProof/>
        </w:rPr>
        <w:drawing>
          <wp:inline distT="0" distB="0" distL="0" distR="0" wp14:anchorId="6FFF9F02" wp14:editId="3C83FBA0">
            <wp:extent cx="5486083" cy="2466975"/>
            <wp:effectExtent l="19050" t="0" r="317"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8"/>
                    <a:srcRect l="744" t="45833" r="29762" b="12500"/>
                    <a:stretch>
                      <a:fillRect/>
                    </a:stretch>
                  </pic:blipFill>
                  <pic:spPr bwMode="auto">
                    <a:xfrm>
                      <a:off x="0" y="0"/>
                      <a:ext cx="5486083" cy="2466975"/>
                    </a:xfrm>
                    <a:prstGeom prst="rect">
                      <a:avLst/>
                    </a:prstGeom>
                    <a:noFill/>
                    <a:ln w="9525">
                      <a:noFill/>
                      <a:miter lim="800000"/>
                      <a:headEnd/>
                      <a:tailEnd/>
                    </a:ln>
                  </pic:spPr>
                </pic:pic>
              </a:graphicData>
            </a:graphic>
          </wp:inline>
        </w:drawing>
      </w:r>
    </w:p>
    <w:p w14:paraId="034172E1" w14:textId="77777777" w:rsidR="000154D0" w:rsidRDefault="000154D0" w:rsidP="00A15A66">
      <w:pPr>
        <w:jc w:val="center"/>
      </w:pPr>
    </w:p>
    <w:p w14:paraId="00E0D106" w14:textId="77777777" w:rsidR="000154D0" w:rsidRDefault="000154D0">
      <w:pPr>
        <w:spacing w:before="0" w:after="0"/>
      </w:pPr>
      <w:r>
        <w:br w:type="page"/>
      </w:r>
    </w:p>
    <w:p w14:paraId="4BBF77E6" w14:textId="77777777" w:rsidR="000C029D" w:rsidRDefault="000C029D" w:rsidP="000C029D">
      <w:pPr>
        <w:pStyle w:val="Heading3"/>
      </w:pPr>
      <w:bookmarkStart w:id="140" w:name="_Toc211761276"/>
      <w:bookmarkStart w:id="141" w:name="_Toc214420582"/>
      <w:bookmarkStart w:id="142" w:name="_Toc215393616"/>
      <w:bookmarkStart w:id="143" w:name="_Toc503866355"/>
      <w:r>
        <w:lastRenderedPageBreak/>
        <w:t>The Sales Analysis Report</w:t>
      </w:r>
      <w:bookmarkEnd w:id="140"/>
      <w:bookmarkEnd w:id="141"/>
      <w:bookmarkEnd w:id="142"/>
      <w:bookmarkEnd w:id="143"/>
      <w:r w:rsidR="003F1B46">
        <w:fldChar w:fldCharType="begin"/>
      </w:r>
      <w:r>
        <w:instrText xml:space="preserve"> XE "</w:instrText>
      </w:r>
      <w:r w:rsidRPr="00C77EA7">
        <w:instrText>Sales Reports</w:instrText>
      </w:r>
      <w:r>
        <w:instrText>:</w:instrText>
      </w:r>
      <w:r w:rsidRPr="00E10D7C">
        <w:instrText xml:space="preserve"> </w:instrText>
      </w:r>
      <w:r>
        <w:instrText xml:space="preserve">Sales Analysis" </w:instrText>
      </w:r>
      <w:r w:rsidR="003F1B46">
        <w:fldChar w:fldCharType="end"/>
      </w:r>
    </w:p>
    <w:p w14:paraId="0B677D2E" w14:textId="77777777" w:rsidR="000C029D" w:rsidRDefault="000C029D" w:rsidP="000C029D">
      <w:r>
        <w:t>This report breaks down your sales percentages by classes and items.</w:t>
      </w:r>
    </w:p>
    <w:p w14:paraId="1C3A1126" w14:textId="77777777" w:rsidR="00A15A66" w:rsidRDefault="00A15A66" w:rsidP="000C029D"/>
    <w:p w14:paraId="7AB0A48F" w14:textId="77777777" w:rsidR="000C029D" w:rsidRDefault="008B645D" w:rsidP="000C029D">
      <w:pPr>
        <w:jc w:val="center"/>
      </w:pPr>
      <w:r>
        <w:rPr>
          <w:noProof/>
        </w:rPr>
        <w:drawing>
          <wp:inline distT="0" distB="0" distL="0" distR="0" wp14:anchorId="7063983B" wp14:editId="3BFF3949">
            <wp:extent cx="3495675" cy="3453989"/>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499828" cy="3458092"/>
                    </a:xfrm>
                    <a:prstGeom prst="rect">
                      <a:avLst/>
                    </a:prstGeom>
                  </pic:spPr>
                </pic:pic>
              </a:graphicData>
            </a:graphic>
          </wp:inline>
        </w:drawing>
      </w:r>
    </w:p>
    <w:p w14:paraId="65A60645" w14:textId="77777777" w:rsidR="000C029D" w:rsidRDefault="000C029D" w:rsidP="000154D0"/>
    <w:p w14:paraId="2D4B7CE1" w14:textId="77777777" w:rsidR="000154D0" w:rsidRDefault="000154D0" w:rsidP="000154D0">
      <w:r>
        <w:t>For this report you can choose the following criteria:</w:t>
      </w:r>
    </w:p>
    <w:p w14:paraId="44028839" w14:textId="77777777" w:rsidR="000154D0" w:rsidRDefault="000154D0" w:rsidP="000154D0">
      <w:r>
        <w:t>From Date/ To Date – Use these fields to select a date range the data will be based upon.</w:t>
      </w:r>
    </w:p>
    <w:p w14:paraId="3030CD4C" w14:textId="77777777" w:rsidR="000154D0" w:rsidRDefault="000154D0" w:rsidP="000154D0">
      <w:r>
        <w:t>From Time/ To Time - Use these fields to select a time range the data will be based upon.</w:t>
      </w:r>
    </w:p>
    <w:p w14:paraId="5B40A73D" w14:textId="77777777" w:rsidR="005E1DC4" w:rsidRDefault="005E1DC4" w:rsidP="005E1DC4">
      <w:r>
        <w:t>Server – Use this field to see data based upon all servers or a specific server.</w:t>
      </w:r>
    </w:p>
    <w:p w14:paraId="5A5CA5B3" w14:textId="77777777" w:rsidR="000154D0" w:rsidRDefault="005E1DC4" w:rsidP="000154D0">
      <w:r>
        <w:t>Major Class – Use this field to determine if the report displays information based on items reporting to all major classes, or one you’ve specified.</w:t>
      </w:r>
    </w:p>
    <w:p w14:paraId="2F4DBC5D" w14:textId="77777777" w:rsidR="005E1DC4" w:rsidRDefault="005E1DC4" w:rsidP="005E1DC4">
      <w:r>
        <w:t>Minor Class – Use this field to determine if the report displays information based on items reporting to all minor classes, or one you’ve specified.</w:t>
      </w:r>
    </w:p>
    <w:p w14:paraId="54400AAF" w14:textId="77777777" w:rsidR="0009409D" w:rsidRDefault="0009409D" w:rsidP="0009409D">
      <w:r>
        <w:t>Service Type –Use this field to view data for all service types or a specific service types.</w:t>
      </w:r>
    </w:p>
    <w:p w14:paraId="37E6BFAE" w14:textId="77777777" w:rsidR="00E87AF1" w:rsidRDefault="00E87AF1" w:rsidP="00E87AF1">
      <w:r>
        <w:t>Cost Center – Use this field to view data from all cost centers or a specific cost center.</w:t>
      </w:r>
    </w:p>
    <w:p w14:paraId="2A544377" w14:textId="77777777" w:rsidR="00E87AF1" w:rsidRDefault="00E87AF1" w:rsidP="00E87AF1">
      <w:r>
        <w:t>Segments – Use this field to determine if the report displays data from all segments or from a specific one.</w:t>
      </w:r>
    </w:p>
    <w:p w14:paraId="7DACEA1E" w14:textId="77777777" w:rsidR="005E1DC4" w:rsidRDefault="00E87AF1" w:rsidP="000154D0">
      <w:r>
        <w:t xml:space="preserve">Non-Sale Items – Use this check box to determine if the report </w:t>
      </w:r>
      <w:r w:rsidR="004672AB">
        <w:t xml:space="preserve">includes </w:t>
      </w:r>
      <w:r>
        <w:t>non-sale items (gift cards, for example).</w:t>
      </w:r>
    </w:p>
    <w:p w14:paraId="6D9E8272" w14:textId="77777777" w:rsidR="006E01DA" w:rsidRDefault="006E01DA">
      <w:pPr>
        <w:spacing w:before="0" w:after="0"/>
      </w:pPr>
      <w:r>
        <w:br w:type="page"/>
      </w:r>
    </w:p>
    <w:p w14:paraId="74FF51DC" w14:textId="77777777" w:rsidR="008B645D" w:rsidRDefault="008B645D" w:rsidP="006E01DA">
      <w:r>
        <w:lastRenderedPageBreak/>
        <w:t xml:space="preserve">$0 Priced Items – Use this check box to determine if the report includes $0 Priced menu items. </w:t>
      </w:r>
    </w:p>
    <w:p w14:paraId="01F46E45" w14:textId="77777777" w:rsidR="006E01DA" w:rsidRDefault="006E01DA" w:rsidP="006E01DA">
      <w:r>
        <w:t>Status – Use the check boxes to determine which types of orders will be displayed in the report</w:t>
      </w:r>
    </w:p>
    <w:p w14:paraId="1936FE99" w14:textId="77777777" w:rsidR="006E01DA" w:rsidRDefault="006E01DA" w:rsidP="006E01DA">
      <w:pPr>
        <w:pStyle w:val="ListParagraph"/>
        <w:numPr>
          <w:ilvl w:val="0"/>
          <w:numId w:val="52"/>
        </w:numPr>
      </w:pPr>
      <w:r>
        <w:t>Open – Orders that are currently open</w:t>
      </w:r>
    </w:p>
    <w:p w14:paraId="6DD1E988" w14:textId="77777777" w:rsidR="006E01DA" w:rsidRDefault="006E01DA" w:rsidP="006E01DA">
      <w:pPr>
        <w:pStyle w:val="ListParagraph"/>
        <w:numPr>
          <w:ilvl w:val="0"/>
          <w:numId w:val="52"/>
        </w:numPr>
      </w:pPr>
      <w:r>
        <w:t>Closed – Orders that have been closed and payment has been accepted</w:t>
      </w:r>
    </w:p>
    <w:p w14:paraId="28F8EEDC" w14:textId="77777777" w:rsidR="006E01DA" w:rsidRDefault="006E01DA" w:rsidP="006E01DA">
      <w:pPr>
        <w:pStyle w:val="ListParagraph"/>
        <w:numPr>
          <w:ilvl w:val="0"/>
          <w:numId w:val="52"/>
        </w:numPr>
      </w:pPr>
      <w:r>
        <w:t>Voided – Entire orders that were voided.  Simply voiding an item does not mean it will be included on this report.</w:t>
      </w:r>
    </w:p>
    <w:p w14:paraId="70F0297D" w14:textId="77777777" w:rsidR="006E01DA" w:rsidRDefault="006E01DA" w:rsidP="006E01DA">
      <w:pPr>
        <w:pStyle w:val="ListParagraph"/>
        <w:numPr>
          <w:ilvl w:val="0"/>
          <w:numId w:val="52"/>
        </w:numPr>
      </w:pPr>
      <w:r>
        <w:t>Unsplit – An unsplit bill occurs when the following happens:  A bill is split into multiple checks, then those checks are printed.  If all of the items from one of those split checks are moved to one of the other checks, an “unsplit” has occurred?</w:t>
      </w:r>
    </w:p>
    <w:p w14:paraId="487489C2" w14:textId="77777777" w:rsidR="006E01DA" w:rsidRDefault="006E01DA" w:rsidP="000154D0">
      <w:r>
        <w:t>Sort – Use this field to determine how the information is sorted.</w:t>
      </w:r>
    </w:p>
    <w:p w14:paraId="39D5C04D" w14:textId="77777777" w:rsidR="000C029D" w:rsidRDefault="000C029D" w:rsidP="000C029D">
      <w:r>
        <w:rPr>
          <w:noProof/>
        </w:rPr>
        <w:drawing>
          <wp:inline distT="0" distB="0" distL="0" distR="0" wp14:anchorId="2E58F22E" wp14:editId="254FAC60">
            <wp:extent cx="5486400" cy="4143375"/>
            <wp:effectExtent l="19050" t="0" r="0" b="0"/>
            <wp:docPr id="40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0"/>
                    <a:srcRect/>
                    <a:stretch>
                      <a:fillRect/>
                    </a:stretch>
                  </pic:blipFill>
                  <pic:spPr bwMode="auto">
                    <a:xfrm>
                      <a:off x="0" y="0"/>
                      <a:ext cx="5486400" cy="4143375"/>
                    </a:xfrm>
                    <a:prstGeom prst="rect">
                      <a:avLst/>
                    </a:prstGeom>
                    <a:noFill/>
                    <a:ln w="9525">
                      <a:noFill/>
                      <a:miter lim="800000"/>
                      <a:headEnd/>
                      <a:tailEnd/>
                    </a:ln>
                  </pic:spPr>
                </pic:pic>
              </a:graphicData>
            </a:graphic>
          </wp:inline>
        </w:drawing>
      </w:r>
    </w:p>
    <w:p w14:paraId="583F283B" w14:textId="77777777" w:rsidR="000C029D" w:rsidRDefault="000C029D" w:rsidP="000C029D"/>
    <w:p w14:paraId="09F74C9C" w14:textId="77777777" w:rsidR="000C029D" w:rsidRDefault="000C029D" w:rsidP="000C029D">
      <w:r>
        <w:br w:type="page"/>
      </w:r>
    </w:p>
    <w:p w14:paraId="6F42A2BC" w14:textId="77777777" w:rsidR="00D26F72" w:rsidRDefault="00D26F72" w:rsidP="000C029D">
      <w:pPr>
        <w:pStyle w:val="Heading3"/>
      </w:pPr>
      <w:bookmarkStart w:id="144" w:name="_Toc503866356"/>
      <w:bookmarkStart w:id="145" w:name="_Toc211761277"/>
      <w:bookmarkStart w:id="146" w:name="_Toc214420583"/>
      <w:bookmarkStart w:id="147" w:name="_Toc215393617"/>
      <w:r>
        <w:lastRenderedPageBreak/>
        <w:t>Segment Analysis</w:t>
      </w:r>
      <w:bookmarkEnd w:id="144"/>
    </w:p>
    <w:p w14:paraId="6A69EAA0" w14:textId="77777777" w:rsidR="00EA0898" w:rsidRDefault="00EA0898" w:rsidP="00EA0898">
      <w:r>
        <w:t>This report breaks down your sales for any segments (time periods) that exist in your system.</w:t>
      </w:r>
    </w:p>
    <w:p w14:paraId="7C5ADE5A" w14:textId="77777777" w:rsidR="00481AF1" w:rsidRDefault="009C5F74" w:rsidP="00481AF1">
      <w:pPr>
        <w:jc w:val="center"/>
      </w:pPr>
      <w:r>
        <w:rPr>
          <w:noProof/>
        </w:rPr>
        <w:drawing>
          <wp:inline distT="0" distB="0" distL="0" distR="0" wp14:anchorId="4F105DCC" wp14:editId="7A57BD8C">
            <wp:extent cx="5600700" cy="24003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600700" cy="2400300"/>
                    </a:xfrm>
                    <a:prstGeom prst="rect">
                      <a:avLst/>
                    </a:prstGeom>
                  </pic:spPr>
                </pic:pic>
              </a:graphicData>
            </a:graphic>
          </wp:inline>
        </w:drawing>
      </w:r>
    </w:p>
    <w:p w14:paraId="451127EB" w14:textId="77777777" w:rsidR="00481AF1" w:rsidRDefault="00481AF1" w:rsidP="00EA0898"/>
    <w:p w14:paraId="3E353AB6" w14:textId="77777777" w:rsidR="000154D0" w:rsidRDefault="000154D0" w:rsidP="000154D0">
      <w:r>
        <w:t>For this report you can choose the following criteria:</w:t>
      </w:r>
    </w:p>
    <w:p w14:paraId="1B1A37E1" w14:textId="77777777" w:rsidR="000154D0" w:rsidRDefault="00AA77AF" w:rsidP="000154D0">
      <w:r>
        <w:t xml:space="preserve">From/To </w:t>
      </w:r>
      <w:r w:rsidR="000154D0">
        <w:t>Date</w:t>
      </w:r>
      <w:r w:rsidR="00AD6C7B">
        <w:t xml:space="preserve"> - </w:t>
      </w:r>
      <w:r w:rsidR="000154D0">
        <w:t>Use th</w:t>
      </w:r>
      <w:r>
        <w:t>ese</w:t>
      </w:r>
      <w:r w:rsidR="000154D0">
        <w:t xml:space="preserve"> field</w:t>
      </w:r>
      <w:r>
        <w:t>s</w:t>
      </w:r>
      <w:r w:rsidR="000154D0">
        <w:t xml:space="preserve"> to select a date </w:t>
      </w:r>
      <w:r>
        <w:t xml:space="preserve">range </w:t>
      </w:r>
      <w:r w:rsidR="000154D0">
        <w:t>the data will be based upon.</w:t>
      </w:r>
    </w:p>
    <w:p w14:paraId="57DE6B75" w14:textId="77777777" w:rsidR="00AD6C7B" w:rsidRDefault="00AD6C7B" w:rsidP="00AD6C7B">
      <w:r>
        <w:t>Service Type –Use this field to view data for all service types or a specific service types.</w:t>
      </w:r>
    </w:p>
    <w:p w14:paraId="0ACD549A" w14:textId="77777777" w:rsidR="00AD6C7B" w:rsidRDefault="00AD6C7B" w:rsidP="00AD6C7B">
      <w:r>
        <w:t>Cost Center – Use this field to view data from all cost centers or a specific cost center.</w:t>
      </w:r>
    </w:p>
    <w:p w14:paraId="02335D68" w14:textId="77777777" w:rsidR="000154D0" w:rsidRDefault="000154D0" w:rsidP="00EA0898"/>
    <w:p w14:paraId="079320DF" w14:textId="77777777" w:rsidR="00EA0898" w:rsidRDefault="00EA0898" w:rsidP="00EA0898">
      <w:pPr>
        <w:jc w:val="center"/>
      </w:pPr>
      <w:r>
        <w:rPr>
          <w:noProof/>
        </w:rPr>
        <w:drawing>
          <wp:inline distT="0" distB="0" distL="0" distR="0" wp14:anchorId="7C94944C" wp14:editId="6B0A1501">
            <wp:extent cx="5609306" cy="1381125"/>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2"/>
                    <a:srcRect l="1042" t="24405" r="30060" b="52976"/>
                    <a:stretch>
                      <a:fillRect/>
                    </a:stretch>
                  </pic:blipFill>
                  <pic:spPr bwMode="auto">
                    <a:xfrm>
                      <a:off x="0" y="0"/>
                      <a:ext cx="5609306" cy="1381125"/>
                    </a:xfrm>
                    <a:prstGeom prst="rect">
                      <a:avLst/>
                    </a:prstGeom>
                    <a:noFill/>
                    <a:ln w="9525">
                      <a:noFill/>
                      <a:miter lim="800000"/>
                      <a:headEnd/>
                      <a:tailEnd/>
                    </a:ln>
                  </pic:spPr>
                </pic:pic>
              </a:graphicData>
            </a:graphic>
          </wp:inline>
        </w:drawing>
      </w:r>
    </w:p>
    <w:p w14:paraId="3260C66F" w14:textId="77777777" w:rsidR="00094925" w:rsidRDefault="00094925" w:rsidP="00EA0898">
      <w:pPr>
        <w:jc w:val="center"/>
      </w:pPr>
    </w:p>
    <w:p w14:paraId="45A95C5E" w14:textId="77777777" w:rsidR="00094925" w:rsidRDefault="00094925">
      <w:pPr>
        <w:spacing w:before="0" w:after="0"/>
      </w:pPr>
      <w:r>
        <w:br w:type="page"/>
      </w:r>
    </w:p>
    <w:p w14:paraId="0D495AC1" w14:textId="77777777" w:rsidR="000C029D" w:rsidRDefault="000C029D" w:rsidP="000C029D">
      <w:pPr>
        <w:pStyle w:val="Heading3"/>
      </w:pPr>
      <w:bookmarkStart w:id="148" w:name="_Toc211761278"/>
      <w:bookmarkStart w:id="149" w:name="_Toc214420584"/>
      <w:bookmarkStart w:id="150" w:name="_Toc215393618"/>
      <w:bookmarkStart w:id="151" w:name="_Toc503866357"/>
      <w:bookmarkEnd w:id="145"/>
      <w:bookmarkEnd w:id="146"/>
      <w:bookmarkEnd w:id="147"/>
      <w:r>
        <w:lastRenderedPageBreak/>
        <w:t>T</w:t>
      </w:r>
      <w:bookmarkStart w:id="152" w:name="_Toc211761279"/>
      <w:bookmarkStart w:id="153" w:name="_Toc214420585"/>
      <w:bookmarkStart w:id="154" w:name="_Toc215393619"/>
      <w:bookmarkEnd w:id="148"/>
      <w:bookmarkEnd w:id="149"/>
      <w:bookmarkEnd w:id="150"/>
      <w:r>
        <w:t>ax Totals</w:t>
      </w:r>
      <w:bookmarkEnd w:id="151"/>
      <w:bookmarkEnd w:id="152"/>
      <w:bookmarkEnd w:id="153"/>
      <w:bookmarkEnd w:id="154"/>
      <w:r w:rsidR="003F1B46">
        <w:fldChar w:fldCharType="begin"/>
      </w:r>
      <w:r>
        <w:instrText xml:space="preserve"> XE "</w:instrText>
      </w:r>
      <w:r w:rsidRPr="00C77EA7">
        <w:instrText>Sales Reports</w:instrText>
      </w:r>
      <w:r>
        <w:instrText>:</w:instrText>
      </w:r>
      <w:r w:rsidRPr="00B52467">
        <w:instrText xml:space="preserve"> </w:instrText>
      </w:r>
      <w:r>
        <w:instrText xml:space="preserve">Tax Totals Report" </w:instrText>
      </w:r>
      <w:r w:rsidR="003F1B46">
        <w:fldChar w:fldCharType="end"/>
      </w:r>
    </w:p>
    <w:p w14:paraId="522B5CC1" w14:textId="77777777" w:rsidR="000C029D" w:rsidRDefault="000C029D" w:rsidP="000C029D">
      <w:r>
        <w:t>The tax totals report shows you all the taxes that have been charged during the period of time you specify, as well as the total sales before and after taxes.</w:t>
      </w:r>
    </w:p>
    <w:p w14:paraId="64922C41" w14:textId="77777777" w:rsidR="000C029D" w:rsidRDefault="00386ADF" w:rsidP="000C029D">
      <w:pPr>
        <w:jc w:val="center"/>
      </w:pPr>
      <w:r>
        <w:rPr>
          <w:noProof/>
        </w:rPr>
        <w:drawing>
          <wp:inline distT="0" distB="0" distL="0" distR="0" wp14:anchorId="7CD4A8B1" wp14:editId="05588CB5">
            <wp:extent cx="3810000" cy="3238500"/>
            <wp:effectExtent l="1905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a:srcRect/>
                    <a:stretch>
                      <a:fillRect/>
                    </a:stretch>
                  </pic:blipFill>
                  <pic:spPr bwMode="auto">
                    <a:xfrm>
                      <a:off x="0" y="0"/>
                      <a:ext cx="3810000" cy="3238500"/>
                    </a:xfrm>
                    <a:prstGeom prst="rect">
                      <a:avLst/>
                    </a:prstGeom>
                    <a:noFill/>
                    <a:ln w="9525">
                      <a:noFill/>
                      <a:miter lim="800000"/>
                      <a:headEnd/>
                      <a:tailEnd/>
                    </a:ln>
                  </pic:spPr>
                </pic:pic>
              </a:graphicData>
            </a:graphic>
          </wp:inline>
        </w:drawing>
      </w:r>
    </w:p>
    <w:p w14:paraId="56B8B924" w14:textId="77777777" w:rsidR="000C029D" w:rsidRDefault="000C029D" w:rsidP="000154D0"/>
    <w:p w14:paraId="07A379C4" w14:textId="77777777" w:rsidR="000154D0" w:rsidRDefault="000154D0" w:rsidP="000154D0">
      <w:r>
        <w:t>For this report you can choose the following criteria:</w:t>
      </w:r>
    </w:p>
    <w:p w14:paraId="258305F5" w14:textId="77777777" w:rsidR="000154D0" w:rsidRDefault="000154D0" w:rsidP="000154D0">
      <w:r>
        <w:t>From Date/ To Date – Use these fields to select a date range the data will be based upon.</w:t>
      </w:r>
    </w:p>
    <w:p w14:paraId="2E8852DC" w14:textId="77777777" w:rsidR="000154D0" w:rsidRDefault="000154D0" w:rsidP="000154D0">
      <w:r>
        <w:t>From Time/ To Time - Use these fields to select a time range the data will be based upon.</w:t>
      </w:r>
    </w:p>
    <w:p w14:paraId="3EDF8702" w14:textId="77777777" w:rsidR="00F900DF" w:rsidRDefault="00F900DF" w:rsidP="00F900DF">
      <w:r>
        <w:t>Cost Center – Use this field to determine if the reports display info based on all cost centers, or based on one you specify.</w:t>
      </w:r>
    </w:p>
    <w:p w14:paraId="204B1D56" w14:textId="77777777" w:rsidR="00F900DF" w:rsidRDefault="00F900DF" w:rsidP="00F900DF">
      <w:r>
        <w:t>Segments – Use this field to determine if the report displays information based on all segments, or just a specific one.</w:t>
      </w:r>
    </w:p>
    <w:p w14:paraId="7CB13C43" w14:textId="77777777" w:rsidR="000154D0" w:rsidRDefault="000154D0" w:rsidP="000154D0"/>
    <w:p w14:paraId="3661D63E" w14:textId="77777777" w:rsidR="000C029D" w:rsidRDefault="000C029D" w:rsidP="009B36D7">
      <w:pPr>
        <w:jc w:val="center"/>
      </w:pPr>
      <w:r>
        <w:rPr>
          <w:noProof/>
        </w:rPr>
        <w:drawing>
          <wp:inline distT="0" distB="0" distL="0" distR="0" wp14:anchorId="311ABFB7" wp14:editId="6A399FA7">
            <wp:extent cx="6017801" cy="847725"/>
            <wp:effectExtent l="19050" t="0" r="1999" b="0"/>
            <wp:docPr id="41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4"/>
                    <a:srcRect/>
                    <a:stretch>
                      <a:fillRect/>
                    </a:stretch>
                  </pic:blipFill>
                  <pic:spPr bwMode="auto">
                    <a:xfrm>
                      <a:off x="0" y="0"/>
                      <a:ext cx="6017801" cy="847725"/>
                    </a:xfrm>
                    <a:prstGeom prst="rect">
                      <a:avLst/>
                    </a:prstGeom>
                    <a:noFill/>
                    <a:ln w="9525">
                      <a:noFill/>
                      <a:miter lim="800000"/>
                      <a:headEnd/>
                      <a:tailEnd/>
                    </a:ln>
                  </pic:spPr>
                </pic:pic>
              </a:graphicData>
            </a:graphic>
          </wp:inline>
        </w:drawing>
      </w:r>
    </w:p>
    <w:p w14:paraId="6264E4C2" w14:textId="77777777" w:rsidR="000C029D" w:rsidRPr="00E4059C" w:rsidRDefault="000C029D" w:rsidP="000C029D">
      <w:r>
        <w:br w:type="page"/>
      </w:r>
    </w:p>
    <w:p w14:paraId="53A8D751" w14:textId="77777777" w:rsidR="000C029D" w:rsidRDefault="000C029D" w:rsidP="000C029D">
      <w:pPr>
        <w:pStyle w:val="Heading2"/>
      </w:pPr>
      <w:bookmarkStart w:id="155" w:name="_Toc211761280"/>
      <w:bookmarkStart w:id="156" w:name="_Toc214420586"/>
      <w:bookmarkStart w:id="157" w:name="_Toc215393620"/>
      <w:bookmarkStart w:id="158" w:name="_Toc503866358"/>
      <w:r>
        <w:lastRenderedPageBreak/>
        <w:t>Server Report</w:t>
      </w:r>
      <w:bookmarkEnd w:id="155"/>
      <w:bookmarkEnd w:id="156"/>
      <w:bookmarkEnd w:id="157"/>
      <w:r w:rsidR="00386ADF">
        <w:t>ing</w:t>
      </w:r>
      <w:bookmarkEnd w:id="158"/>
      <w:r w:rsidR="003F1B46">
        <w:fldChar w:fldCharType="begin"/>
      </w:r>
      <w:r>
        <w:instrText xml:space="preserve"> XE "</w:instrText>
      </w:r>
      <w:r w:rsidRPr="00684511">
        <w:instrText>Server Reports</w:instrText>
      </w:r>
      <w:r>
        <w:instrText xml:space="preserve">" </w:instrText>
      </w:r>
      <w:r w:rsidR="003F1B46">
        <w:fldChar w:fldCharType="end"/>
      </w:r>
    </w:p>
    <w:p w14:paraId="0F592D66" w14:textId="77777777" w:rsidR="000C029D" w:rsidRDefault="000C029D" w:rsidP="000C029D">
      <w:r>
        <w:t>The Server reports let you see detailed information about your servers’ performance, and you can compare different employees’ sales stats.</w:t>
      </w:r>
    </w:p>
    <w:p w14:paraId="6B2F55E7" w14:textId="77777777" w:rsidR="00EB1BBE" w:rsidRDefault="00EB1BBE" w:rsidP="00EB1BBE">
      <w:pPr>
        <w:pStyle w:val="Heading3"/>
      </w:pPr>
      <w:bookmarkStart w:id="159" w:name="_Toc503866359"/>
      <w:bookmarkStart w:id="160" w:name="_Toc211761281"/>
      <w:bookmarkStart w:id="161" w:name="_Toc214420587"/>
      <w:bookmarkStart w:id="162" w:name="_Toc215393621"/>
      <w:r>
        <w:t>Employee List</w:t>
      </w:r>
      <w:bookmarkEnd w:id="159"/>
    </w:p>
    <w:p w14:paraId="11FF736F" w14:textId="77777777" w:rsidR="00EB1BBE" w:rsidRDefault="00EB1BBE" w:rsidP="00EB1BBE">
      <w:r>
        <w:t xml:space="preserve">The “Employee List” report lets you see detailed information on all servers that are currently in the system. </w:t>
      </w:r>
    </w:p>
    <w:p w14:paraId="0FFC2E30" w14:textId="77777777" w:rsidR="00EB1BBE" w:rsidRDefault="00EB1BBE" w:rsidP="00EB1BBE">
      <w:pPr>
        <w:jc w:val="center"/>
      </w:pPr>
      <w:r>
        <w:rPr>
          <w:noProof/>
        </w:rPr>
        <w:drawing>
          <wp:inline distT="0" distB="0" distL="0" distR="0" wp14:anchorId="55A24AEB" wp14:editId="457FD24E">
            <wp:extent cx="4038600" cy="1788818"/>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044267" cy="1791328"/>
                    </a:xfrm>
                    <a:prstGeom prst="rect">
                      <a:avLst/>
                    </a:prstGeom>
                  </pic:spPr>
                </pic:pic>
              </a:graphicData>
            </a:graphic>
          </wp:inline>
        </w:drawing>
      </w:r>
    </w:p>
    <w:p w14:paraId="58849824" w14:textId="77777777" w:rsidR="00EB1BBE" w:rsidRDefault="00EB1BBE" w:rsidP="00EB1BBE">
      <w:r>
        <w:t>For this report you can choose the following criteria:</w:t>
      </w:r>
    </w:p>
    <w:p w14:paraId="71CD7976" w14:textId="77777777" w:rsidR="005D1D29" w:rsidRDefault="00EB1BBE" w:rsidP="00EB1BBE">
      <w:r>
        <w:t xml:space="preserve">Major Jobs – </w:t>
      </w:r>
      <w:r w:rsidR="005D1D29">
        <w:t xml:space="preserve">Use this field to determine if the report displays information based on employees under all major jobs or one that’s specified. </w:t>
      </w:r>
    </w:p>
    <w:p w14:paraId="72B9A2A5" w14:textId="77777777" w:rsidR="00EB1BBE" w:rsidRDefault="005D1D29" w:rsidP="00EB1BBE">
      <w:r>
        <w:t xml:space="preserve">Minor Jobs - Use this field to determine if the report displays information based on employees under all minor jobs or one that’s specified. </w:t>
      </w:r>
    </w:p>
    <w:p w14:paraId="56A17AAB" w14:textId="77777777" w:rsidR="00B978B4" w:rsidRDefault="00B978B4" w:rsidP="00EB1BBE">
      <w:r>
        <w:t>Role – Use this field to filter between the roles that are assigned to each employee. You can filter by server, bartender, kitchen, manager, supervisor, night- manager, owner, etc.</w:t>
      </w:r>
    </w:p>
    <w:p w14:paraId="0BEBCD2A" w14:textId="77777777" w:rsidR="00B978B4" w:rsidRPr="00EB1BBE" w:rsidRDefault="00B978B4" w:rsidP="00EB1BBE">
      <w:r>
        <w:rPr>
          <w:noProof/>
        </w:rPr>
        <w:drawing>
          <wp:inline distT="0" distB="0" distL="0" distR="0" wp14:anchorId="2756E6C7" wp14:editId="7795BC7B">
            <wp:extent cx="6400800" cy="13589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400800" cy="1358900"/>
                    </a:xfrm>
                    <a:prstGeom prst="rect">
                      <a:avLst/>
                    </a:prstGeom>
                  </pic:spPr>
                </pic:pic>
              </a:graphicData>
            </a:graphic>
          </wp:inline>
        </w:drawing>
      </w:r>
    </w:p>
    <w:p w14:paraId="702A6BF8" w14:textId="77777777" w:rsidR="00B978B4" w:rsidRDefault="00B978B4">
      <w:pPr>
        <w:spacing w:before="0" w:after="0"/>
        <w:rPr>
          <w:rFonts w:asciiTheme="majorHAnsi" w:hAnsiTheme="majorHAnsi" w:cs="Arial"/>
          <w:b/>
          <w:bCs/>
          <w:szCs w:val="26"/>
        </w:rPr>
      </w:pPr>
      <w:r>
        <w:br w:type="page"/>
      </w:r>
    </w:p>
    <w:p w14:paraId="267CED46" w14:textId="77777777" w:rsidR="00A550DE" w:rsidRDefault="00B978B4" w:rsidP="00B978B4">
      <w:pPr>
        <w:pStyle w:val="Heading3"/>
      </w:pPr>
      <w:bookmarkStart w:id="163" w:name="_Toc503866360"/>
      <w:r>
        <w:lastRenderedPageBreak/>
        <w:t>Employee Shifts and Tips</w:t>
      </w:r>
      <w:bookmarkEnd w:id="163"/>
    </w:p>
    <w:p w14:paraId="21A76ABA" w14:textId="77777777" w:rsidR="00A550DE" w:rsidRDefault="00A550DE" w:rsidP="00A550DE">
      <w:r>
        <w:t>The “Employee Shifts and Tips”</w:t>
      </w:r>
      <w:r w:rsidR="00297A6D">
        <w:t xml:space="preserve"> report displays</w:t>
      </w:r>
      <w:r>
        <w:t xml:space="preserve"> detailed shift information for each server. The report includes pay rate, tips and sales. </w:t>
      </w:r>
    </w:p>
    <w:p w14:paraId="2EB6224F" w14:textId="77777777" w:rsidR="00297A6D" w:rsidRDefault="00297A6D" w:rsidP="00297A6D">
      <w:pPr>
        <w:jc w:val="center"/>
      </w:pPr>
      <w:r>
        <w:rPr>
          <w:noProof/>
        </w:rPr>
        <w:drawing>
          <wp:inline distT="0" distB="0" distL="0" distR="0" wp14:anchorId="131A068E" wp14:editId="3451DC49">
            <wp:extent cx="4543425" cy="2910872"/>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4547132" cy="2913247"/>
                    </a:xfrm>
                    <a:prstGeom prst="rect">
                      <a:avLst/>
                    </a:prstGeom>
                  </pic:spPr>
                </pic:pic>
              </a:graphicData>
            </a:graphic>
          </wp:inline>
        </w:drawing>
      </w:r>
      <w:r>
        <w:t xml:space="preserve"> </w:t>
      </w:r>
    </w:p>
    <w:p w14:paraId="1C4F0825" w14:textId="77777777" w:rsidR="00297A6D" w:rsidRDefault="00297A6D" w:rsidP="00297A6D">
      <w:r>
        <w:t>For this report you can choose the following criteria:</w:t>
      </w:r>
    </w:p>
    <w:p w14:paraId="1EF825F2" w14:textId="77777777" w:rsidR="009C38E0" w:rsidRDefault="009C38E0" w:rsidP="009C38E0">
      <w:r>
        <w:t>From Date/ To Date – Use these fields to select a date range the data will be based upon.</w:t>
      </w:r>
    </w:p>
    <w:p w14:paraId="30D478BA" w14:textId="77777777" w:rsidR="009C38E0" w:rsidRDefault="009C38E0" w:rsidP="009C38E0">
      <w:r>
        <w:t>From Time/ To Time - Use these fields to select a time range the data will be based upon.</w:t>
      </w:r>
    </w:p>
    <w:p w14:paraId="622839CE" w14:textId="77777777" w:rsidR="009C38E0" w:rsidRDefault="009C38E0" w:rsidP="009C38E0">
      <w:r>
        <w:t>Server – Use this field to see data based upon all servers or a specific server.</w:t>
      </w:r>
    </w:p>
    <w:p w14:paraId="3C3E838E" w14:textId="77777777" w:rsidR="00992D84" w:rsidRDefault="00992D84" w:rsidP="00992D84">
      <w:r>
        <w:t>Include Current Shift –This checkbox determines if any shifts that are in progress (a user is signed-in and working) are included in the report.</w:t>
      </w:r>
    </w:p>
    <w:p w14:paraId="4549B1C2" w14:textId="77777777" w:rsidR="009C38E0" w:rsidRDefault="009C38E0" w:rsidP="009C38E0">
      <w:r>
        <w:t xml:space="preserve">Major Jobs – Use this field to determine if the report displays information based on employees under all major jobs or one that’s specified. </w:t>
      </w:r>
    </w:p>
    <w:p w14:paraId="37352AC8" w14:textId="77777777" w:rsidR="00B978B4" w:rsidRDefault="009C38E0" w:rsidP="009C38E0">
      <w:r>
        <w:t>Minor Jobs - Use this field to determine if the report displays information based on employees under all minor jobs or one that’s specified</w:t>
      </w:r>
    </w:p>
    <w:p w14:paraId="0DB70331" w14:textId="77777777" w:rsidR="009C38E0" w:rsidRDefault="009C38E0" w:rsidP="00297A6D">
      <w:r>
        <w:rPr>
          <w:noProof/>
        </w:rPr>
        <w:drawing>
          <wp:inline distT="0" distB="0" distL="0" distR="0" wp14:anchorId="33A3E0A8" wp14:editId="53DC0FCC">
            <wp:extent cx="6400800" cy="206692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6400800" cy="2066925"/>
                    </a:xfrm>
                    <a:prstGeom prst="rect">
                      <a:avLst/>
                    </a:prstGeom>
                  </pic:spPr>
                </pic:pic>
              </a:graphicData>
            </a:graphic>
          </wp:inline>
        </w:drawing>
      </w:r>
    </w:p>
    <w:p w14:paraId="41021BAF" w14:textId="77777777" w:rsidR="009C38E0" w:rsidRDefault="009C38E0" w:rsidP="00297A6D"/>
    <w:p w14:paraId="08ECDAD9" w14:textId="77777777" w:rsidR="000C029D" w:rsidRDefault="000C029D" w:rsidP="000C029D">
      <w:pPr>
        <w:pStyle w:val="Heading3"/>
      </w:pPr>
      <w:bookmarkStart w:id="164" w:name="_Toc503866361"/>
      <w:r>
        <w:t>Employee Timesheet</w:t>
      </w:r>
      <w:bookmarkEnd w:id="160"/>
      <w:bookmarkEnd w:id="161"/>
      <w:bookmarkEnd w:id="162"/>
      <w:bookmarkEnd w:id="164"/>
      <w:r w:rsidR="003F1B46">
        <w:fldChar w:fldCharType="begin"/>
      </w:r>
      <w:r>
        <w:instrText xml:space="preserve"> XE "</w:instrText>
      </w:r>
      <w:r w:rsidRPr="00684511">
        <w:instrText>Server Reports</w:instrText>
      </w:r>
      <w:r>
        <w:instrText xml:space="preserve">: Employee Timesheet" </w:instrText>
      </w:r>
      <w:r w:rsidR="003F1B46">
        <w:fldChar w:fldCharType="end"/>
      </w:r>
    </w:p>
    <w:p w14:paraId="01947B3F" w14:textId="77777777" w:rsidR="000000D5" w:rsidRDefault="000C029D" w:rsidP="000C029D">
      <w:r>
        <w:t>The “Employee Timesheet” report tracks employees’ sign-in and sign-out times.</w:t>
      </w:r>
    </w:p>
    <w:p w14:paraId="3848CD25" w14:textId="77777777" w:rsidR="000000D5" w:rsidRDefault="009C38E0" w:rsidP="000000D5">
      <w:pPr>
        <w:jc w:val="center"/>
      </w:pPr>
      <w:r>
        <w:rPr>
          <w:noProof/>
        </w:rPr>
        <w:drawing>
          <wp:inline distT="0" distB="0" distL="0" distR="0" wp14:anchorId="228DB762" wp14:editId="50A6E4D5">
            <wp:extent cx="4038600" cy="3459688"/>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044010" cy="3464322"/>
                    </a:xfrm>
                    <a:prstGeom prst="rect">
                      <a:avLst/>
                    </a:prstGeom>
                  </pic:spPr>
                </pic:pic>
              </a:graphicData>
            </a:graphic>
          </wp:inline>
        </w:drawing>
      </w:r>
    </w:p>
    <w:p w14:paraId="5BF2D331" w14:textId="77777777" w:rsidR="000C029D" w:rsidRDefault="000C029D" w:rsidP="000C029D"/>
    <w:p w14:paraId="0D9CE070" w14:textId="77777777" w:rsidR="000154D0" w:rsidRDefault="000154D0" w:rsidP="000154D0">
      <w:r>
        <w:t>For this report you can choose the following criteria:</w:t>
      </w:r>
    </w:p>
    <w:p w14:paraId="565ACFCD" w14:textId="77777777" w:rsidR="000154D0" w:rsidRDefault="000154D0" w:rsidP="000154D0">
      <w:r>
        <w:t>From Date/ To Date – Use these fields to select a date range the data will be based upon.</w:t>
      </w:r>
    </w:p>
    <w:p w14:paraId="74E2BE44" w14:textId="77777777" w:rsidR="000154D0" w:rsidRDefault="000154D0" w:rsidP="000154D0">
      <w:r>
        <w:t>From Time/ To Time - Use these fields to select a time range the data will be based upon.</w:t>
      </w:r>
    </w:p>
    <w:p w14:paraId="39AA2BE4" w14:textId="77777777" w:rsidR="009B36D7" w:rsidRDefault="009B36D7" w:rsidP="009B36D7">
      <w:r>
        <w:t>Server – Use this field to see data based upon all servers or a specific server.</w:t>
      </w:r>
    </w:p>
    <w:p w14:paraId="5062A6F7" w14:textId="77777777" w:rsidR="009B36D7" w:rsidRDefault="009B36D7" w:rsidP="000154D0">
      <w:r>
        <w:t>Include Current Shift –This checkbox determines if any shifts that are in progress (a user is signed-in and working) are included in the report.</w:t>
      </w:r>
    </w:p>
    <w:p w14:paraId="73AC231A" w14:textId="77777777" w:rsidR="007F1E08" w:rsidRDefault="007F1E08" w:rsidP="007F1E08">
      <w:r>
        <w:t xml:space="preserve">Major Jobs – Use this field to determine if the report displays information based on employees under all major jobs or one that’s specified. </w:t>
      </w:r>
    </w:p>
    <w:p w14:paraId="2DCB8053" w14:textId="77777777" w:rsidR="007F1E08" w:rsidRDefault="007F1E08" w:rsidP="007F1E08">
      <w:r>
        <w:t>Minor Jobs - Use this field to determine if the report displays information based on employees under all minor jobs or one that’s specified</w:t>
      </w:r>
    </w:p>
    <w:p w14:paraId="7306CEEF" w14:textId="77777777" w:rsidR="007F1E08" w:rsidRDefault="007F1E08" w:rsidP="000154D0">
      <w:r>
        <w:t xml:space="preserve">Shows Details- </w:t>
      </w:r>
      <w:r w:rsidR="00237FB5">
        <w:t>Use this check box to show the detailed information on the employee’s shift</w:t>
      </w:r>
    </w:p>
    <w:p w14:paraId="673D9E68" w14:textId="77777777" w:rsidR="007F1E08" w:rsidRDefault="007F1E08" w:rsidP="000154D0">
      <w:r>
        <w:t xml:space="preserve">Sort By- </w:t>
      </w:r>
      <w:r w:rsidR="00237FB5">
        <w:t>Use this field to sort the information by the employee’s alias, first name, last name, major/minor job, interface ID or Pay ID</w:t>
      </w:r>
    </w:p>
    <w:p w14:paraId="41F2F816" w14:textId="77777777" w:rsidR="007F1E08" w:rsidRDefault="007F1E08" w:rsidP="000154D0">
      <w:r>
        <w:t xml:space="preserve">Group By- </w:t>
      </w:r>
      <w:r w:rsidR="00BE25FE">
        <w:t>Use this field to group the information by user or by major/minor job</w:t>
      </w:r>
    </w:p>
    <w:p w14:paraId="21244AF2" w14:textId="77777777" w:rsidR="007F1E08" w:rsidRDefault="007F1E08" w:rsidP="000154D0">
      <w:r>
        <w:t xml:space="preserve">Breaks- </w:t>
      </w:r>
      <w:r w:rsidR="00BE25FE">
        <w:t>Use this field to filter if breaks are shown in the report or to show user that did not take any breaks.</w:t>
      </w:r>
    </w:p>
    <w:p w14:paraId="085BEF6C" w14:textId="77777777" w:rsidR="000154D0" w:rsidRDefault="000154D0" w:rsidP="000C029D"/>
    <w:p w14:paraId="49FCBCFA" w14:textId="77777777" w:rsidR="000C029D" w:rsidRDefault="00BE25FE" w:rsidP="000C029D">
      <w:pPr>
        <w:jc w:val="center"/>
      </w:pPr>
      <w:r>
        <w:rPr>
          <w:noProof/>
        </w:rPr>
        <w:drawing>
          <wp:inline distT="0" distB="0" distL="0" distR="0" wp14:anchorId="36CF00A5" wp14:editId="587502B1">
            <wp:extent cx="6400800" cy="303212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6400800" cy="3032125"/>
                    </a:xfrm>
                    <a:prstGeom prst="rect">
                      <a:avLst/>
                    </a:prstGeom>
                  </pic:spPr>
                </pic:pic>
              </a:graphicData>
            </a:graphic>
          </wp:inline>
        </w:drawing>
      </w:r>
    </w:p>
    <w:p w14:paraId="7FEAAC3E" w14:textId="77777777" w:rsidR="000000D5" w:rsidRDefault="000000D5">
      <w:pPr>
        <w:spacing w:before="0" w:after="0"/>
      </w:pPr>
      <w:bookmarkStart w:id="165" w:name="_Toc211761282"/>
      <w:bookmarkStart w:id="166" w:name="_Toc214420588"/>
      <w:bookmarkStart w:id="167" w:name="_Toc215393622"/>
      <w:r>
        <w:br w:type="page"/>
      </w:r>
    </w:p>
    <w:p w14:paraId="68DEB62A" w14:textId="77777777" w:rsidR="000C029D" w:rsidRDefault="000C029D" w:rsidP="000C029D">
      <w:pPr>
        <w:pStyle w:val="Heading3"/>
      </w:pPr>
      <w:bookmarkStart w:id="168" w:name="_Toc503866362"/>
      <w:r>
        <w:lastRenderedPageBreak/>
        <w:t>The Server Contest Report</w:t>
      </w:r>
      <w:bookmarkEnd w:id="165"/>
      <w:bookmarkEnd w:id="166"/>
      <w:bookmarkEnd w:id="167"/>
      <w:bookmarkEnd w:id="168"/>
      <w:r w:rsidR="003F1B46">
        <w:fldChar w:fldCharType="begin"/>
      </w:r>
      <w:r>
        <w:instrText xml:space="preserve"> XE "</w:instrText>
      </w:r>
      <w:r w:rsidRPr="00784520">
        <w:instrText xml:space="preserve">Server </w:instrText>
      </w:r>
      <w:r>
        <w:instrText xml:space="preserve">Reports: </w:instrText>
      </w:r>
      <w:r w:rsidRPr="00784520">
        <w:instrText>Server Contest</w:instrText>
      </w:r>
      <w:r>
        <w:instrText xml:space="preserve"> Report" </w:instrText>
      </w:r>
      <w:r w:rsidR="003F1B46">
        <w:fldChar w:fldCharType="end"/>
      </w:r>
    </w:p>
    <w:p w14:paraId="42FF5BF9" w14:textId="77777777" w:rsidR="000C029D" w:rsidRDefault="000C029D" w:rsidP="000C029D">
      <w:r>
        <w:t>The “Server Contest” report shows you the quantities of an item/class that your servers have sold in a specific time-frame.</w:t>
      </w:r>
    </w:p>
    <w:p w14:paraId="59783CD1" w14:textId="77777777" w:rsidR="000C029D" w:rsidRDefault="000C029D" w:rsidP="000C029D">
      <w:r>
        <w:t>The information in this report is based on closed orders only.</w:t>
      </w:r>
    </w:p>
    <w:p w14:paraId="74C20433" w14:textId="77777777" w:rsidR="000154D0" w:rsidRDefault="000154D0" w:rsidP="000C029D"/>
    <w:p w14:paraId="52281668" w14:textId="77777777" w:rsidR="000154D0" w:rsidRDefault="000154D0" w:rsidP="000154D0">
      <w:pPr>
        <w:jc w:val="center"/>
      </w:pPr>
      <w:r>
        <w:rPr>
          <w:noProof/>
        </w:rPr>
        <w:drawing>
          <wp:inline distT="0" distB="0" distL="0" distR="0" wp14:anchorId="3FAEB125" wp14:editId="2BCEAC5D">
            <wp:extent cx="3381890" cy="2876550"/>
            <wp:effectExtent l="19050" t="0" r="9010" b="0"/>
            <wp:docPr id="5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1"/>
                    <a:srcRect l="30357" t="28175" r="30804" b="27778"/>
                    <a:stretch>
                      <a:fillRect/>
                    </a:stretch>
                  </pic:blipFill>
                  <pic:spPr bwMode="auto">
                    <a:xfrm>
                      <a:off x="0" y="0"/>
                      <a:ext cx="3381890" cy="2876550"/>
                    </a:xfrm>
                    <a:prstGeom prst="rect">
                      <a:avLst/>
                    </a:prstGeom>
                    <a:noFill/>
                    <a:ln w="9525">
                      <a:noFill/>
                      <a:miter lim="800000"/>
                      <a:headEnd/>
                      <a:tailEnd/>
                    </a:ln>
                  </pic:spPr>
                </pic:pic>
              </a:graphicData>
            </a:graphic>
          </wp:inline>
        </w:drawing>
      </w:r>
    </w:p>
    <w:p w14:paraId="66F0739D" w14:textId="77777777" w:rsidR="000154D0" w:rsidRDefault="000154D0" w:rsidP="000154D0"/>
    <w:p w14:paraId="31903417" w14:textId="77777777" w:rsidR="000154D0" w:rsidRDefault="000154D0" w:rsidP="000154D0">
      <w:r>
        <w:t>For this report you can choose the following criteria:</w:t>
      </w:r>
    </w:p>
    <w:p w14:paraId="042B18F8" w14:textId="77777777" w:rsidR="000154D0" w:rsidRDefault="000154D0" w:rsidP="000154D0">
      <w:r>
        <w:t>From Date/ To Date – Use these fields to select a date range the data will be based upon.</w:t>
      </w:r>
    </w:p>
    <w:p w14:paraId="0469A7EE" w14:textId="77777777" w:rsidR="000154D0" w:rsidRDefault="000154D0" w:rsidP="00C713ED">
      <w:pPr>
        <w:tabs>
          <w:tab w:val="left" w:pos="9120"/>
        </w:tabs>
      </w:pPr>
      <w:r>
        <w:t>From Time/ To Time - Use these fields to select a time range the data will be based upon.</w:t>
      </w:r>
    </w:p>
    <w:p w14:paraId="645C1406" w14:textId="77777777" w:rsidR="00C713ED" w:rsidRDefault="00C713ED" w:rsidP="00C713ED">
      <w:r>
        <w:t>Minor Class – This field lets you choose if the report is based upon sales of items in all classes, or one that you specify.</w:t>
      </w:r>
    </w:p>
    <w:p w14:paraId="3B791DB8" w14:textId="77777777" w:rsidR="00C713ED" w:rsidRDefault="000D21C1" w:rsidP="00C713ED">
      <w:pPr>
        <w:tabs>
          <w:tab w:val="left" w:pos="9120"/>
        </w:tabs>
      </w:pPr>
      <w:r>
        <w:t>Items – This field lets you choose if the report is based upon all item sales, or you can specify an item.</w:t>
      </w:r>
    </w:p>
    <w:p w14:paraId="3075F921" w14:textId="77777777" w:rsidR="000154D0" w:rsidRDefault="000154D0" w:rsidP="000154D0"/>
    <w:p w14:paraId="38E3464C" w14:textId="77777777" w:rsidR="0052053F" w:rsidRDefault="001D3C62" w:rsidP="000000D5">
      <w:pPr>
        <w:jc w:val="center"/>
      </w:pPr>
      <w:r>
        <w:rPr>
          <w:noProof/>
        </w:rPr>
        <w:t xml:space="preserve">                       </w:t>
      </w:r>
      <w:r w:rsidR="000000D5">
        <w:rPr>
          <w:noProof/>
        </w:rPr>
        <w:t xml:space="preserve">                         </w:t>
      </w:r>
    </w:p>
    <w:p w14:paraId="020CAD40" w14:textId="77777777" w:rsidR="000C029D" w:rsidRDefault="000000D5" w:rsidP="000C029D">
      <w:pPr>
        <w:jc w:val="center"/>
      </w:pPr>
      <w:r>
        <w:rPr>
          <w:noProof/>
        </w:rPr>
        <w:lastRenderedPageBreak/>
        <w:drawing>
          <wp:inline distT="0" distB="0" distL="0" distR="0" wp14:anchorId="32B7300C" wp14:editId="38BB020B">
            <wp:extent cx="6400800" cy="2274210"/>
            <wp:effectExtent l="19050" t="0" r="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2"/>
                    <a:srcRect/>
                    <a:stretch>
                      <a:fillRect/>
                    </a:stretch>
                  </pic:blipFill>
                  <pic:spPr bwMode="auto">
                    <a:xfrm>
                      <a:off x="0" y="0"/>
                      <a:ext cx="6400800" cy="2274210"/>
                    </a:xfrm>
                    <a:prstGeom prst="rect">
                      <a:avLst/>
                    </a:prstGeom>
                    <a:noFill/>
                    <a:ln w="9525">
                      <a:noFill/>
                      <a:miter lim="800000"/>
                      <a:headEnd/>
                      <a:tailEnd/>
                    </a:ln>
                  </pic:spPr>
                </pic:pic>
              </a:graphicData>
            </a:graphic>
          </wp:inline>
        </w:drawing>
      </w:r>
    </w:p>
    <w:p w14:paraId="3B5F2959" w14:textId="77777777" w:rsidR="000C029D" w:rsidRDefault="000C029D" w:rsidP="000C029D"/>
    <w:p w14:paraId="4CC1FE8B" w14:textId="77777777" w:rsidR="000C029D" w:rsidRDefault="000C029D" w:rsidP="000C029D">
      <w:r>
        <w:br w:type="page"/>
      </w:r>
    </w:p>
    <w:p w14:paraId="494F08B7" w14:textId="77777777" w:rsidR="000C029D" w:rsidRDefault="000C029D" w:rsidP="000C029D">
      <w:pPr>
        <w:pStyle w:val="Heading3"/>
      </w:pPr>
      <w:bookmarkStart w:id="169" w:name="_Toc211761283"/>
      <w:bookmarkStart w:id="170" w:name="_Toc214420589"/>
      <w:bookmarkStart w:id="171" w:name="_Toc215393623"/>
      <w:bookmarkStart w:id="172" w:name="_Toc503866363"/>
      <w:r>
        <w:lastRenderedPageBreak/>
        <w:t>The Server Performance Report</w:t>
      </w:r>
      <w:bookmarkEnd w:id="169"/>
      <w:bookmarkEnd w:id="170"/>
      <w:bookmarkEnd w:id="171"/>
      <w:bookmarkEnd w:id="172"/>
      <w:r w:rsidR="003F1B46">
        <w:fldChar w:fldCharType="begin"/>
      </w:r>
      <w:r>
        <w:instrText xml:space="preserve"> XE "</w:instrText>
      </w:r>
      <w:r w:rsidRPr="00784520">
        <w:instrText xml:space="preserve">Server </w:instrText>
      </w:r>
      <w:r>
        <w:instrText>Reports:</w:instrText>
      </w:r>
      <w:r w:rsidRPr="000C3E58">
        <w:instrText xml:space="preserve"> </w:instrText>
      </w:r>
      <w:r w:rsidRPr="00784520">
        <w:instrText xml:space="preserve">Server </w:instrText>
      </w:r>
      <w:r>
        <w:instrText xml:space="preserve">Performance Report" </w:instrText>
      </w:r>
      <w:r w:rsidR="003F1B46">
        <w:fldChar w:fldCharType="end"/>
      </w:r>
    </w:p>
    <w:p w14:paraId="780E35BC" w14:textId="77777777" w:rsidR="000C029D" w:rsidRDefault="000C029D" w:rsidP="000C029D">
      <w:r>
        <w:t>This report shows your servers’ sales statistics, as well useful averages in determining which servers are selling more per guest/table.</w:t>
      </w:r>
    </w:p>
    <w:p w14:paraId="543064A8" w14:textId="77777777" w:rsidR="000C029D" w:rsidRPr="00291C8B" w:rsidRDefault="000C029D" w:rsidP="000C029D">
      <w:r w:rsidRPr="00291C8B">
        <w:t>You can view information about a certain server, or leave th</w:t>
      </w:r>
      <w:r>
        <w:t>e “Server”</w:t>
      </w:r>
      <w:r w:rsidRPr="00291C8B">
        <w:t xml:space="preserve"> field blank to display data for all servers.</w:t>
      </w:r>
    </w:p>
    <w:p w14:paraId="5F926881" w14:textId="77777777" w:rsidR="000C029D" w:rsidRDefault="000C029D" w:rsidP="000C029D">
      <w:r>
        <w:t>The information in this report is based on closed orders only.</w:t>
      </w:r>
    </w:p>
    <w:p w14:paraId="0EC01726" w14:textId="77777777" w:rsidR="000C029D" w:rsidRDefault="000C029D" w:rsidP="000C029D"/>
    <w:p w14:paraId="7A44D110" w14:textId="77777777" w:rsidR="000C029D" w:rsidRDefault="00BE25FE" w:rsidP="000C029D">
      <w:pPr>
        <w:jc w:val="center"/>
      </w:pPr>
      <w:r>
        <w:rPr>
          <w:noProof/>
        </w:rPr>
        <w:drawing>
          <wp:inline distT="0" distB="0" distL="0" distR="0" wp14:anchorId="61FD8ADB" wp14:editId="24531323">
            <wp:extent cx="4400550" cy="3410989"/>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4408523" cy="3417169"/>
                    </a:xfrm>
                    <a:prstGeom prst="rect">
                      <a:avLst/>
                    </a:prstGeom>
                  </pic:spPr>
                </pic:pic>
              </a:graphicData>
            </a:graphic>
          </wp:inline>
        </w:drawing>
      </w:r>
    </w:p>
    <w:p w14:paraId="3D153EDC" w14:textId="77777777" w:rsidR="000154D0" w:rsidRDefault="000154D0" w:rsidP="000154D0"/>
    <w:p w14:paraId="73195510" w14:textId="77777777" w:rsidR="000154D0" w:rsidRDefault="000154D0" w:rsidP="000154D0">
      <w:r>
        <w:t>For this report you can choose the following criteria:</w:t>
      </w:r>
    </w:p>
    <w:p w14:paraId="2DE12A2B" w14:textId="77777777" w:rsidR="000154D0" w:rsidRDefault="000154D0" w:rsidP="000154D0">
      <w:r>
        <w:t>From Date/ To Date – Use these fields to select a date range the data will be based upon.</w:t>
      </w:r>
    </w:p>
    <w:p w14:paraId="321B8811" w14:textId="77777777" w:rsidR="000154D0" w:rsidRDefault="000154D0" w:rsidP="000154D0">
      <w:r>
        <w:t>From Time/ To Time - Use these fields to select a time range the data will be based upon.</w:t>
      </w:r>
    </w:p>
    <w:p w14:paraId="653FC2D9" w14:textId="77777777" w:rsidR="00000B3A" w:rsidRDefault="00000B3A" w:rsidP="00000B3A">
      <w:r>
        <w:t>Server – Use this field to see data based upon all servers or a specific server.</w:t>
      </w:r>
    </w:p>
    <w:p w14:paraId="5A22F465" w14:textId="77777777" w:rsidR="00000B3A" w:rsidRDefault="00000B3A" w:rsidP="00000B3A">
      <w:r>
        <w:t>Major Class – Use this field to determine if the report displays information based on items reporting to all major classes, or one you’ve specified.</w:t>
      </w:r>
    </w:p>
    <w:p w14:paraId="0A06A04F" w14:textId="77777777" w:rsidR="00000B3A" w:rsidRDefault="00000B3A" w:rsidP="00000B3A">
      <w:r>
        <w:t>Minor Class – Use this field to determine if the report displays information based on items reporting to all minor classes, or one you’ve specified.</w:t>
      </w:r>
    </w:p>
    <w:p w14:paraId="3B40B377" w14:textId="77777777" w:rsidR="000154D0" w:rsidRDefault="00BE25FE" w:rsidP="000154D0">
      <w:r>
        <w:t xml:space="preserve">Sales Type – Use this field to display the information either by Net or Gross Sales. </w:t>
      </w:r>
    </w:p>
    <w:p w14:paraId="3C31C1FC" w14:textId="77777777" w:rsidR="00BE25FE" w:rsidRDefault="00BE25FE" w:rsidP="000154D0">
      <w:r>
        <w:t>Include Open Orders – Use this checkbox to include orders that are still open as part of the</w:t>
      </w:r>
      <w:r w:rsidR="004422F2">
        <w:t xml:space="preserve"> data</w:t>
      </w:r>
    </w:p>
    <w:p w14:paraId="5BEBADA6" w14:textId="77777777" w:rsidR="000C029D" w:rsidRDefault="007D16DD" w:rsidP="009301C6">
      <w:r>
        <w:rPr>
          <w:noProof/>
        </w:rPr>
        <w:lastRenderedPageBreak/>
        <w:drawing>
          <wp:inline distT="0" distB="0" distL="0" distR="0" wp14:anchorId="794A36FC" wp14:editId="2F2C5D54">
            <wp:extent cx="5553075" cy="1215480"/>
            <wp:effectExtent l="19050" t="0" r="0" b="0"/>
            <wp:docPr id="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4"/>
                    <a:srcRect/>
                    <a:stretch>
                      <a:fillRect/>
                    </a:stretch>
                  </pic:blipFill>
                  <pic:spPr bwMode="auto">
                    <a:xfrm>
                      <a:off x="0" y="0"/>
                      <a:ext cx="5556478" cy="1216225"/>
                    </a:xfrm>
                    <a:prstGeom prst="rect">
                      <a:avLst/>
                    </a:prstGeom>
                    <a:noFill/>
                    <a:ln w="9525">
                      <a:noFill/>
                      <a:miter lim="800000"/>
                      <a:headEnd/>
                      <a:tailEnd/>
                    </a:ln>
                  </pic:spPr>
                </pic:pic>
              </a:graphicData>
            </a:graphic>
          </wp:inline>
        </w:drawing>
      </w:r>
      <w:bookmarkEnd w:id="5"/>
    </w:p>
    <w:p w14:paraId="7B718F9E" w14:textId="77777777" w:rsidR="004422F2" w:rsidRDefault="004422F2" w:rsidP="004422F2">
      <w:pPr>
        <w:pStyle w:val="Heading3"/>
      </w:pPr>
      <w:bookmarkStart w:id="173" w:name="_Toc503866364"/>
      <w:r>
        <w:t>Server Tip Declarations Report</w:t>
      </w:r>
      <w:bookmarkEnd w:id="173"/>
    </w:p>
    <w:p w14:paraId="4E9FAA31" w14:textId="77777777" w:rsidR="004422F2" w:rsidRDefault="004422F2" w:rsidP="004422F2">
      <w:r>
        <w:t xml:space="preserve">This reports shows server tip and sales statistics. </w:t>
      </w:r>
      <w:r w:rsidR="00EF2C90">
        <w:t xml:space="preserve">It displays information based on Non-Cash Tips, Cash Tips, Gross Tips, Auto Gratuities, Tip In/Out as well as Gross/Net Sales. </w:t>
      </w:r>
    </w:p>
    <w:p w14:paraId="5E50F523" w14:textId="77777777" w:rsidR="00EF2C90" w:rsidRDefault="00EF2C90" w:rsidP="004422F2">
      <w:r>
        <w:t xml:space="preserve">You can view the information about a specific server or all servers. </w:t>
      </w:r>
    </w:p>
    <w:p w14:paraId="62D929A9" w14:textId="77777777" w:rsidR="00EF2C90" w:rsidRDefault="00EF2C90" w:rsidP="00EF2C90">
      <w:pPr>
        <w:jc w:val="center"/>
      </w:pPr>
      <w:r>
        <w:rPr>
          <w:noProof/>
        </w:rPr>
        <w:drawing>
          <wp:inline distT="0" distB="0" distL="0" distR="0" wp14:anchorId="555F5870" wp14:editId="6E32654F">
            <wp:extent cx="3981450" cy="2554651"/>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989453" cy="2559786"/>
                    </a:xfrm>
                    <a:prstGeom prst="rect">
                      <a:avLst/>
                    </a:prstGeom>
                  </pic:spPr>
                </pic:pic>
              </a:graphicData>
            </a:graphic>
          </wp:inline>
        </w:drawing>
      </w:r>
    </w:p>
    <w:p w14:paraId="40203274" w14:textId="77777777" w:rsidR="00EF2C90" w:rsidRDefault="00EF2C90" w:rsidP="00EF2C90">
      <w:r>
        <w:t>For this report you can choose the following criteria:</w:t>
      </w:r>
    </w:p>
    <w:p w14:paraId="2E3C61DC" w14:textId="77777777" w:rsidR="00EF2C90" w:rsidRDefault="00EF2C90" w:rsidP="00EF2C90">
      <w:r>
        <w:t>From Date/ To Date – Use these fields to select a date range the data will be based upon.</w:t>
      </w:r>
    </w:p>
    <w:p w14:paraId="5D8306F8" w14:textId="77777777" w:rsidR="00EF2C90" w:rsidRDefault="00EF2C90" w:rsidP="00EF2C90">
      <w:r>
        <w:t>From Time/ To Time - Use these fields to select a time range the data will be based upon.</w:t>
      </w:r>
    </w:p>
    <w:p w14:paraId="06AF2DF7" w14:textId="77777777" w:rsidR="00EF2C90" w:rsidRDefault="00EF2C90" w:rsidP="00EF2C90">
      <w:r>
        <w:t>Server – Use this field to see data based upon all servers or a specific server.</w:t>
      </w:r>
    </w:p>
    <w:p w14:paraId="0983165B" w14:textId="77777777" w:rsidR="00580981" w:rsidRDefault="00580981" w:rsidP="00EF2C90">
      <w:pPr>
        <w:rPr>
          <w:noProof/>
        </w:rPr>
      </w:pPr>
      <w:r>
        <w:t>Cost Center – Use this field to determine if the reports display info based on all cost centers, or based on one you specify</w:t>
      </w:r>
      <w:r>
        <w:rPr>
          <w:noProof/>
        </w:rPr>
        <w:t xml:space="preserve"> </w:t>
      </w:r>
    </w:p>
    <w:p w14:paraId="04FD4853" w14:textId="77777777" w:rsidR="00713A18" w:rsidRDefault="00580981" w:rsidP="00EF2C90">
      <w:pPr>
        <w:rPr>
          <w:noProof/>
        </w:rPr>
      </w:pPr>
      <w:r>
        <w:rPr>
          <w:noProof/>
        </w:rPr>
        <w:t xml:space="preserve">Details- Use this check box to </w:t>
      </w:r>
      <w:r w:rsidR="00713A18">
        <w:rPr>
          <w:noProof/>
        </w:rPr>
        <w:t>show additional information in the report.</w:t>
      </w:r>
    </w:p>
    <w:p w14:paraId="03CC5287" w14:textId="77777777" w:rsidR="00EF2C90" w:rsidRDefault="00713A18" w:rsidP="00EF2C90">
      <w:pPr>
        <w:rPr>
          <w:noProof/>
        </w:rPr>
      </w:pPr>
      <w:r>
        <w:rPr>
          <w:noProof/>
        </w:rPr>
        <w:t xml:space="preserve">Reported by- Use this field to filter the data by server opened or server closed. </w:t>
      </w:r>
      <w:r w:rsidR="00E6062D">
        <w:rPr>
          <w:noProof/>
        </w:rPr>
        <w:drawing>
          <wp:inline distT="0" distB="0" distL="0" distR="0" wp14:anchorId="60D31D5B" wp14:editId="0D4592DE">
            <wp:extent cx="6400800" cy="111506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6400800" cy="1115060"/>
                    </a:xfrm>
                    <a:prstGeom prst="rect">
                      <a:avLst/>
                    </a:prstGeom>
                  </pic:spPr>
                </pic:pic>
              </a:graphicData>
            </a:graphic>
          </wp:inline>
        </w:drawing>
      </w:r>
    </w:p>
    <w:p w14:paraId="5086A543" w14:textId="77777777" w:rsidR="00713A18" w:rsidRDefault="00713A18" w:rsidP="00EF2C90">
      <w:pPr>
        <w:rPr>
          <w:noProof/>
        </w:rPr>
      </w:pPr>
    </w:p>
    <w:p w14:paraId="587ED939" w14:textId="77777777" w:rsidR="00713A18" w:rsidRDefault="00713A18" w:rsidP="00713A18">
      <w:pPr>
        <w:pStyle w:val="Heading3"/>
      </w:pPr>
      <w:bookmarkStart w:id="174" w:name="_Toc503866365"/>
      <w:r>
        <w:lastRenderedPageBreak/>
        <w:t>Staff Average Sales Per Guest Report</w:t>
      </w:r>
      <w:bookmarkEnd w:id="174"/>
    </w:p>
    <w:p w14:paraId="15605067" w14:textId="77777777" w:rsidR="00A76083" w:rsidRDefault="006E0568" w:rsidP="00A76083">
      <w:r>
        <w:t xml:space="preserve">This report displays the average sales of each server per every guest that they serve. This includes voids, discounts and dollars per guest. </w:t>
      </w:r>
    </w:p>
    <w:p w14:paraId="2AF93A17" w14:textId="77777777" w:rsidR="006E0568" w:rsidRDefault="006E0568" w:rsidP="006E0568">
      <w:pPr>
        <w:jc w:val="center"/>
      </w:pPr>
      <w:r>
        <w:rPr>
          <w:noProof/>
        </w:rPr>
        <w:drawing>
          <wp:inline distT="0" distB="0" distL="0" distR="0" wp14:anchorId="30E293D4" wp14:editId="6B8BFF09">
            <wp:extent cx="4038600" cy="3416213"/>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050220" cy="3426043"/>
                    </a:xfrm>
                    <a:prstGeom prst="rect">
                      <a:avLst/>
                    </a:prstGeom>
                  </pic:spPr>
                </pic:pic>
              </a:graphicData>
            </a:graphic>
          </wp:inline>
        </w:drawing>
      </w:r>
    </w:p>
    <w:p w14:paraId="36364073" w14:textId="77777777" w:rsidR="006E0568" w:rsidRDefault="006E0568" w:rsidP="00A76083">
      <w:r>
        <w:t>For this report you can choose the following criteria:</w:t>
      </w:r>
    </w:p>
    <w:p w14:paraId="5A53492D" w14:textId="77777777" w:rsidR="006E0568" w:rsidRDefault="006E0568" w:rsidP="006E0568">
      <w:r>
        <w:t>From Date/ To Date – Use these fields to select a date range the data will be based upon.</w:t>
      </w:r>
    </w:p>
    <w:p w14:paraId="482B358A" w14:textId="77777777" w:rsidR="006E0568" w:rsidRDefault="006E0568" w:rsidP="006E0568">
      <w:r>
        <w:t>From Time/ To Time - Use these fields to select a time range the data will be based upon.</w:t>
      </w:r>
    </w:p>
    <w:p w14:paraId="3CB1C214" w14:textId="77777777" w:rsidR="006E0568" w:rsidRDefault="006E0568" w:rsidP="006E0568">
      <w:r>
        <w:t>Major Class – Use this field to determine if the report displays information based on items reporting to all major classes, or one you’ve specified.</w:t>
      </w:r>
    </w:p>
    <w:p w14:paraId="0A6F5608" w14:textId="77777777" w:rsidR="006E0568" w:rsidRDefault="006E0568" w:rsidP="006E0568">
      <w:r>
        <w:t>Group By- Use this field to group the information by user or by major/minor job</w:t>
      </w:r>
    </w:p>
    <w:p w14:paraId="6C441F6F" w14:textId="77777777" w:rsidR="006E0568" w:rsidRDefault="006E0568" w:rsidP="006E0568">
      <w:pPr>
        <w:rPr>
          <w:noProof/>
        </w:rPr>
      </w:pPr>
      <w:r>
        <w:t>Cost Center – Use this field to determine if the reports display info based on all cost centers, or based on one you specify</w:t>
      </w:r>
      <w:r>
        <w:rPr>
          <w:noProof/>
        </w:rPr>
        <w:t xml:space="preserve"> </w:t>
      </w:r>
    </w:p>
    <w:p w14:paraId="0C76DDD0" w14:textId="77777777" w:rsidR="006E0568" w:rsidRDefault="006E0568" w:rsidP="006E0568">
      <w:r>
        <w:t>Segment – Use this field to determine if the report displays information based on all segments, or just a specific one</w:t>
      </w:r>
    </w:p>
    <w:p w14:paraId="47282B09" w14:textId="77777777" w:rsidR="006E0568" w:rsidRDefault="006E0568" w:rsidP="006E0568">
      <w:r>
        <w:t>Server – Use this field to see data based upon all servers or a specific server.</w:t>
      </w:r>
    </w:p>
    <w:p w14:paraId="6B07D421" w14:textId="77777777" w:rsidR="006E0568" w:rsidRDefault="006E0568" w:rsidP="006E0568">
      <w:r>
        <w:rPr>
          <w:noProof/>
        </w:rPr>
        <w:t>Reported by- Use this field to filter the data by server opened or server closed.</w:t>
      </w:r>
    </w:p>
    <w:p w14:paraId="2661EA5B" w14:textId="77777777" w:rsidR="006E0568" w:rsidRDefault="006E0568" w:rsidP="00A76083">
      <w:r>
        <w:t>Status – Use this filter to show transactions whether they are closed or still open</w:t>
      </w:r>
    </w:p>
    <w:p w14:paraId="15685BFC" w14:textId="77777777" w:rsidR="006E0568" w:rsidRDefault="006E0568" w:rsidP="00A76083">
      <w:r>
        <w:rPr>
          <w:noProof/>
        </w:rPr>
        <w:drawing>
          <wp:inline distT="0" distB="0" distL="0" distR="0" wp14:anchorId="4298E46C" wp14:editId="4D02AEF0">
            <wp:extent cx="5695950" cy="619125"/>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695950" cy="619125"/>
                    </a:xfrm>
                    <a:prstGeom prst="rect">
                      <a:avLst/>
                    </a:prstGeom>
                  </pic:spPr>
                </pic:pic>
              </a:graphicData>
            </a:graphic>
          </wp:inline>
        </w:drawing>
      </w:r>
    </w:p>
    <w:p w14:paraId="5F9D8B7E" w14:textId="77777777" w:rsidR="006E0568" w:rsidRDefault="006E0568" w:rsidP="00A76083"/>
    <w:p w14:paraId="39FD3C69" w14:textId="77777777" w:rsidR="006E0568" w:rsidRDefault="006E0568" w:rsidP="006E0568">
      <w:pPr>
        <w:pStyle w:val="Heading3"/>
      </w:pPr>
      <w:bookmarkStart w:id="175" w:name="_Toc503866366"/>
      <w:r>
        <w:lastRenderedPageBreak/>
        <w:t>Staff Tables Turns Report</w:t>
      </w:r>
      <w:bookmarkEnd w:id="175"/>
    </w:p>
    <w:p w14:paraId="4303679A" w14:textId="77777777" w:rsidR="006E0568" w:rsidRDefault="006E0568" w:rsidP="006E0568">
      <w:r>
        <w:t xml:space="preserve">This report displays the numbers of guests each server seated on their tables. </w:t>
      </w:r>
    </w:p>
    <w:p w14:paraId="74AA6884" w14:textId="77777777" w:rsidR="005E7278" w:rsidRDefault="005E7278" w:rsidP="005E7278">
      <w:pPr>
        <w:jc w:val="center"/>
      </w:pPr>
      <w:r>
        <w:rPr>
          <w:noProof/>
        </w:rPr>
        <w:drawing>
          <wp:inline distT="0" distB="0" distL="0" distR="0" wp14:anchorId="327102E3" wp14:editId="4F4DD41B">
            <wp:extent cx="4476750" cy="3209745"/>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480878" cy="3212704"/>
                    </a:xfrm>
                    <a:prstGeom prst="rect">
                      <a:avLst/>
                    </a:prstGeom>
                  </pic:spPr>
                </pic:pic>
              </a:graphicData>
            </a:graphic>
          </wp:inline>
        </w:drawing>
      </w:r>
    </w:p>
    <w:p w14:paraId="48788D88" w14:textId="77777777" w:rsidR="005E7278" w:rsidRDefault="005E7278" w:rsidP="006E0568">
      <w:r>
        <w:t xml:space="preserve">For this report you can choose the following criteria: </w:t>
      </w:r>
    </w:p>
    <w:p w14:paraId="53DA84BB" w14:textId="77777777" w:rsidR="005E7278" w:rsidRDefault="005E7278" w:rsidP="005E7278">
      <w:r>
        <w:t>From Date/ To Date – Use these fields to select a date range the data will be based upon.</w:t>
      </w:r>
    </w:p>
    <w:p w14:paraId="0122CA1C" w14:textId="77777777" w:rsidR="005E7278" w:rsidRDefault="005E7278" w:rsidP="005E7278">
      <w:r>
        <w:t>From Time/ To Time - Use these fields to select a time range the data will be based upon.</w:t>
      </w:r>
    </w:p>
    <w:p w14:paraId="2EB05549" w14:textId="77777777" w:rsidR="00BB1CA2" w:rsidRDefault="00BB1CA2" w:rsidP="005E7278">
      <w:r>
        <w:t>Service Type –Use this field to display information based on sales performed for all service types, or a specific service type.</w:t>
      </w:r>
    </w:p>
    <w:p w14:paraId="3DC4A571" w14:textId="77777777" w:rsidR="005E7278" w:rsidRDefault="005E7278" w:rsidP="005E7278">
      <w:pPr>
        <w:rPr>
          <w:noProof/>
        </w:rPr>
      </w:pPr>
      <w:r>
        <w:t>Cost Center – Use this field to determine if the reports display info based on all cost centers, or based on one you specify</w:t>
      </w:r>
      <w:r>
        <w:rPr>
          <w:noProof/>
        </w:rPr>
        <w:t xml:space="preserve"> </w:t>
      </w:r>
    </w:p>
    <w:p w14:paraId="3C0BAFD0" w14:textId="77777777" w:rsidR="00BB1CA2" w:rsidRDefault="00BB1CA2" w:rsidP="005E7278">
      <w:r>
        <w:t>Server – Use this field to see data based upon all servers or a specific server.</w:t>
      </w:r>
    </w:p>
    <w:p w14:paraId="276492EF" w14:textId="77777777" w:rsidR="005E7278" w:rsidRDefault="005E7278" w:rsidP="005E7278">
      <w:r>
        <w:t>Segment – Use this field to determine if the report displays information based on all segments, or a specific one</w:t>
      </w:r>
    </w:p>
    <w:p w14:paraId="5865A288" w14:textId="77777777" w:rsidR="005E7278" w:rsidRDefault="005E7278" w:rsidP="005E7278">
      <w:r>
        <w:rPr>
          <w:noProof/>
        </w:rPr>
        <w:t>Reported by- Use this field to filter the data by server opened or server closed.</w:t>
      </w:r>
    </w:p>
    <w:p w14:paraId="4E190EBA" w14:textId="77777777" w:rsidR="005E7278" w:rsidRDefault="005E7278" w:rsidP="005E7278">
      <w:r>
        <w:t>Status – Use this filter to show transactions whether they are closed or still open</w:t>
      </w:r>
    </w:p>
    <w:p w14:paraId="3256CED0" w14:textId="77777777" w:rsidR="005E7278" w:rsidRDefault="005E7278" w:rsidP="006E0568"/>
    <w:p w14:paraId="4748C1DA" w14:textId="77777777" w:rsidR="006E0568" w:rsidRDefault="005E7278" w:rsidP="006E0568">
      <w:r>
        <w:rPr>
          <w:noProof/>
        </w:rPr>
        <w:drawing>
          <wp:inline distT="0" distB="0" distL="0" distR="0" wp14:anchorId="1150261D" wp14:editId="56FF14E2">
            <wp:extent cx="6400800" cy="719455"/>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6400800" cy="719455"/>
                    </a:xfrm>
                    <a:prstGeom prst="rect">
                      <a:avLst/>
                    </a:prstGeom>
                  </pic:spPr>
                </pic:pic>
              </a:graphicData>
            </a:graphic>
          </wp:inline>
        </w:drawing>
      </w:r>
      <w:r w:rsidR="006E0568">
        <w:t xml:space="preserve"> </w:t>
      </w:r>
    </w:p>
    <w:p w14:paraId="4D419C30" w14:textId="77777777" w:rsidR="00694149" w:rsidRDefault="00694149" w:rsidP="006E0568"/>
    <w:p w14:paraId="6911CF07" w14:textId="77777777" w:rsidR="00694149" w:rsidRDefault="00694149" w:rsidP="006E0568"/>
    <w:p w14:paraId="6B402777" w14:textId="77777777" w:rsidR="00694149" w:rsidRDefault="00694149" w:rsidP="006E0568"/>
    <w:p w14:paraId="1736FDF7" w14:textId="77777777" w:rsidR="00694149" w:rsidRDefault="00694149" w:rsidP="00694149">
      <w:pPr>
        <w:pStyle w:val="Heading2"/>
      </w:pPr>
      <w:bookmarkStart w:id="176" w:name="_Toc503866367"/>
      <w:r>
        <w:lastRenderedPageBreak/>
        <w:t>Favourites</w:t>
      </w:r>
      <w:bookmarkEnd w:id="176"/>
    </w:p>
    <w:p w14:paraId="33B9986A" w14:textId="77777777" w:rsidR="00694149" w:rsidRDefault="009650DF" w:rsidP="00694149">
      <w:r>
        <w:t xml:space="preserve">Avrio allows users to store their favourite reports whether it’s a Daily Total or Employee Timesheet report. This is available for all reports. When saving favourites the client can save it so that it’s only available to them or to everyone. The only settings that change are the date fields which switches to the current business date, but all other parameters that were altered will stay the same. </w:t>
      </w:r>
    </w:p>
    <w:p w14:paraId="7218F05F" w14:textId="77777777" w:rsidR="009650DF" w:rsidRDefault="009650DF" w:rsidP="00694149">
      <w:r>
        <w:t xml:space="preserve">To save a favourite report, the user would have to </w:t>
      </w:r>
      <w:r w:rsidR="0018681E">
        <w:t xml:space="preserve">first define their desired parameters and hit save as shown below: </w:t>
      </w:r>
    </w:p>
    <w:p w14:paraId="41CA72DC" w14:textId="77777777" w:rsidR="009650DF" w:rsidRDefault="0018681E" w:rsidP="00694149">
      <w:r>
        <w:rPr>
          <w:noProof/>
        </w:rPr>
        <w:drawing>
          <wp:inline distT="0" distB="0" distL="0" distR="0" wp14:anchorId="6EB3A337" wp14:editId="3E957283">
            <wp:extent cx="5657850" cy="51435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657850" cy="514350"/>
                    </a:xfrm>
                    <a:prstGeom prst="rect">
                      <a:avLst/>
                    </a:prstGeom>
                  </pic:spPr>
                </pic:pic>
              </a:graphicData>
            </a:graphic>
          </wp:inline>
        </w:drawing>
      </w:r>
    </w:p>
    <w:p w14:paraId="0EA52FA0" w14:textId="77777777" w:rsidR="001E79A0" w:rsidRDefault="001E79A0" w:rsidP="00694149">
      <w:r>
        <w:t xml:space="preserve">When saving report, the user will have to create a report template as shown below: </w:t>
      </w:r>
    </w:p>
    <w:p w14:paraId="7220CE76" w14:textId="77777777" w:rsidR="001E79A0" w:rsidRDefault="001E79A0" w:rsidP="00694149"/>
    <w:p w14:paraId="6F9D6DB0" w14:textId="77777777" w:rsidR="001E79A0" w:rsidRDefault="001E79A0" w:rsidP="001E79A0">
      <w:pPr>
        <w:jc w:val="center"/>
      </w:pPr>
      <w:r>
        <w:rPr>
          <w:noProof/>
        </w:rPr>
        <w:drawing>
          <wp:inline distT="0" distB="0" distL="0" distR="0" wp14:anchorId="6668A552" wp14:editId="4945AB65">
            <wp:extent cx="3267075" cy="2890105"/>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272141" cy="2894586"/>
                    </a:xfrm>
                    <a:prstGeom prst="rect">
                      <a:avLst/>
                    </a:prstGeom>
                  </pic:spPr>
                </pic:pic>
              </a:graphicData>
            </a:graphic>
          </wp:inline>
        </w:drawing>
      </w:r>
    </w:p>
    <w:p w14:paraId="0585FDA4" w14:textId="77777777" w:rsidR="001E79A0" w:rsidRDefault="001E79A0" w:rsidP="001E79A0">
      <w:r>
        <w:t xml:space="preserve">For this template you can use the following settings: </w:t>
      </w:r>
    </w:p>
    <w:p w14:paraId="00602412" w14:textId="77777777" w:rsidR="001E79A0" w:rsidRDefault="001E79A0" w:rsidP="001E79A0">
      <w:r>
        <w:t>Name – Used to store the name of the favourite report</w:t>
      </w:r>
    </w:p>
    <w:p w14:paraId="03546F74" w14:textId="77777777" w:rsidR="001E79A0" w:rsidRDefault="001E79A0" w:rsidP="001E79A0">
      <w:r>
        <w:t>Public – This checkbox allows the favourite report available to all users</w:t>
      </w:r>
    </w:p>
    <w:p w14:paraId="59446F5C" w14:textId="77777777" w:rsidR="001E79A0" w:rsidRDefault="001E79A0" w:rsidP="001E79A0">
      <w:r>
        <w:t>Favourite – This checkbox marks the report to be viewed under favourites</w:t>
      </w:r>
    </w:p>
    <w:p w14:paraId="317109CF" w14:textId="77777777" w:rsidR="001E79A0" w:rsidRDefault="001E79A0" w:rsidP="001E79A0">
      <w:r>
        <w:t>Security Group – Use this field to select make this favourite report only available to users in a specific security group.</w:t>
      </w:r>
    </w:p>
    <w:p w14:paraId="5892053E" w14:textId="77777777" w:rsidR="001E79A0" w:rsidRDefault="001E79A0" w:rsidP="001E79A0">
      <w:r>
        <w:t xml:space="preserve">Lock Controls – Use this field to lock the data for the fields in each report. </w:t>
      </w:r>
    </w:p>
    <w:p w14:paraId="74DFFA74" w14:textId="77777777" w:rsidR="001E79A0" w:rsidRPr="00694149" w:rsidRDefault="0018681E" w:rsidP="00694149">
      <w:r>
        <w:t xml:space="preserve">Once saved, </w:t>
      </w:r>
      <w:r w:rsidR="009650DF">
        <w:t xml:space="preserve">Favourites reports can be viewed under the Favourites category in the reports window. Alternatively it can also be viewed if they select the </w:t>
      </w:r>
      <w:r>
        <w:t xml:space="preserve">specific report and select “Recall”. This will give a list of favourite reports for a specific report. Example, if a user created multiple Daily Totals reports but for specific cost centers they can save a favourite report for each cost center. When they go back to Daily Totals on another day and select </w:t>
      </w:r>
      <w:r w:rsidR="001E79A0">
        <w:t>“</w:t>
      </w:r>
      <w:r>
        <w:t>Recall</w:t>
      </w:r>
      <w:r w:rsidR="001E79A0">
        <w:t>”</w:t>
      </w:r>
      <w:r>
        <w:t xml:space="preserve"> they will see all their favourites that were stored for each cost center. </w:t>
      </w:r>
    </w:p>
    <w:sectPr w:rsidR="001E79A0" w:rsidRPr="00694149" w:rsidSect="00C917FF">
      <w:headerReference w:type="even" r:id="rId143"/>
      <w:headerReference w:type="default" r:id="rId144"/>
      <w:footerReference w:type="even" r:id="rId145"/>
      <w:footerReference w:type="default" r:id="rId146"/>
      <w:headerReference w:type="first" r:id="rId147"/>
      <w:footerReference w:type="first" r:id="rId148"/>
      <w:type w:val="continuous"/>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74539" w14:textId="77777777" w:rsidR="002749E4" w:rsidRDefault="002749E4" w:rsidP="009D3E1E">
      <w:r>
        <w:separator/>
      </w:r>
    </w:p>
  </w:endnote>
  <w:endnote w:type="continuationSeparator" w:id="0">
    <w:p w14:paraId="16B75495" w14:textId="77777777" w:rsidR="002749E4" w:rsidRDefault="002749E4" w:rsidP="009D3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utura MdCn BT">
    <w:altName w:val="Arial Narrow"/>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Futura Hv BT">
    <w:altName w:val="Tahoma"/>
    <w:charset w:val="00"/>
    <w:family w:val="swiss"/>
    <w:pitch w:val="variable"/>
    <w:sig w:usb0="00000007" w:usb1="00000000" w:usb2="00000000" w:usb3="00000000" w:csb0="00000011" w:csb1="00000000"/>
  </w:font>
  <w:font w:name="Times">
    <w:panose1 w:val="02020603050405020304"/>
    <w:charset w:val="00"/>
    <w:family w:val="roman"/>
    <w:pitch w:val="variable"/>
    <w:sig w:usb0="E0002AE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OzHandicraft BT">
    <w:altName w:val="Mistral"/>
    <w:charset w:val="00"/>
    <w:family w:val="script"/>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911" w:type="pct"/>
      <w:tblInd w:w="-1692" w:type="dxa"/>
      <w:tblBorders>
        <w:bottom w:val="single" w:sz="24" w:space="0" w:color="auto"/>
      </w:tblBorders>
      <w:shd w:val="clear" w:color="auto" w:fill="BFBFBF" w:themeFill="background1" w:themeFillShade="BF"/>
      <w:tblLook w:val="04A0" w:firstRow="1" w:lastRow="0" w:firstColumn="1" w:lastColumn="0" w:noHBand="0" w:noVBand="1"/>
    </w:tblPr>
    <w:tblGrid>
      <w:gridCol w:w="1674"/>
      <w:gridCol w:w="4459"/>
      <w:gridCol w:w="2937"/>
      <w:gridCol w:w="4863"/>
    </w:tblGrid>
    <w:tr w:rsidR="00E3045E" w14:paraId="747B7D7D" w14:textId="77777777" w:rsidTr="009C011B">
      <w:trPr>
        <w:trHeight w:val="360"/>
      </w:trPr>
      <w:tc>
        <w:tcPr>
          <w:tcW w:w="601" w:type="pct"/>
          <w:shd w:val="clear" w:color="auto" w:fill="auto"/>
          <w:vAlign w:val="bottom"/>
        </w:tcPr>
        <w:p w14:paraId="123A8DA0" w14:textId="77777777" w:rsidR="00E3045E" w:rsidRPr="00422F05" w:rsidRDefault="00E3045E" w:rsidP="00422F05">
          <w:pPr>
            <w:pStyle w:val="Footer"/>
            <w:jc w:val="right"/>
          </w:pPr>
        </w:p>
      </w:tc>
      <w:tc>
        <w:tcPr>
          <w:tcW w:w="1600" w:type="pct"/>
          <w:shd w:val="clear" w:color="auto" w:fill="auto"/>
        </w:tcPr>
        <w:p w14:paraId="6B57E6F9" w14:textId="77777777" w:rsidR="00E3045E" w:rsidRDefault="00E3045E">
          <w:pPr>
            <w:pStyle w:val="Footer"/>
          </w:pPr>
        </w:p>
      </w:tc>
      <w:tc>
        <w:tcPr>
          <w:tcW w:w="1054" w:type="pct"/>
        </w:tcPr>
        <w:p w14:paraId="2644D2F9" w14:textId="77777777" w:rsidR="00E3045E" w:rsidRDefault="00E3045E">
          <w:pPr>
            <w:pStyle w:val="Footer"/>
          </w:pPr>
        </w:p>
      </w:tc>
      <w:tc>
        <w:tcPr>
          <w:tcW w:w="1745" w:type="pct"/>
        </w:tcPr>
        <w:p w14:paraId="395E5F51" w14:textId="77777777" w:rsidR="00E3045E" w:rsidRDefault="00E3045E">
          <w:pPr>
            <w:pStyle w:val="Footer"/>
          </w:pPr>
        </w:p>
      </w:tc>
    </w:tr>
  </w:tbl>
  <w:p w14:paraId="408A2729" w14:textId="77777777" w:rsidR="00E3045E" w:rsidRDefault="00E3045E">
    <w:pPr>
      <w:pStyle w:val="Footer"/>
    </w:pPr>
    <w:r>
      <w:fldChar w:fldCharType="begin"/>
    </w:r>
    <w:r>
      <w:instrText xml:space="preserve"> PAGE   \* MERGEFORMAT </w:instrText>
    </w:r>
    <w:r>
      <w:fldChar w:fldCharType="separate"/>
    </w:r>
    <w:r w:rsidR="00844F8D">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911" w:type="pct"/>
      <w:tblInd w:w="-1692" w:type="dxa"/>
      <w:tblBorders>
        <w:bottom w:val="single" w:sz="24" w:space="0" w:color="auto"/>
      </w:tblBorders>
      <w:tblLook w:val="04A0" w:firstRow="1" w:lastRow="0" w:firstColumn="1" w:lastColumn="0" w:noHBand="0" w:noVBand="1"/>
    </w:tblPr>
    <w:tblGrid>
      <w:gridCol w:w="11542"/>
      <w:gridCol w:w="2391"/>
    </w:tblGrid>
    <w:tr w:rsidR="00E3045E" w14:paraId="64A0489F" w14:textId="77777777" w:rsidTr="009C011B">
      <w:trPr>
        <w:trHeight w:val="360"/>
      </w:trPr>
      <w:tc>
        <w:tcPr>
          <w:tcW w:w="4142" w:type="pct"/>
          <w:vAlign w:val="bottom"/>
        </w:tcPr>
        <w:p w14:paraId="06D3254D" w14:textId="77777777" w:rsidR="00E3045E" w:rsidRPr="00422F05" w:rsidRDefault="00E3045E" w:rsidP="004D39F3">
          <w:pPr>
            <w:pStyle w:val="Footer"/>
            <w:jc w:val="right"/>
          </w:pPr>
        </w:p>
      </w:tc>
      <w:tc>
        <w:tcPr>
          <w:tcW w:w="858" w:type="pct"/>
          <w:shd w:val="clear" w:color="auto" w:fill="auto"/>
        </w:tcPr>
        <w:p w14:paraId="6D4AAB73" w14:textId="77777777" w:rsidR="00E3045E" w:rsidRDefault="00E3045E" w:rsidP="004D39F3">
          <w:pPr>
            <w:pStyle w:val="Footer"/>
          </w:pPr>
        </w:p>
      </w:tc>
    </w:tr>
  </w:tbl>
  <w:p w14:paraId="740EE0B0" w14:textId="77777777" w:rsidR="00E3045E" w:rsidRPr="00B511FB" w:rsidRDefault="00E3045E" w:rsidP="009C011B">
    <w:pPr>
      <w:pStyle w:val="Footer"/>
      <w:jc w:val="right"/>
    </w:pPr>
    <w:r>
      <w:fldChar w:fldCharType="begin"/>
    </w:r>
    <w:r>
      <w:instrText xml:space="preserve"> PAGE   \* MERGEFORMAT </w:instrText>
    </w:r>
    <w:r>
      <w:fldChar w:fldCharType="separate"/>
    </w:r>
    <w:r w:rsidR="00844F8D">
      <w:rPr>
        <w:noProof/>
      </w:rPr>
      <w:t>21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24480" w:type="dxa"/>
      <w:tblInd w:w="-1692" w:type="dxa"/>
      <w:tblLook w:val="04A0" w:firstRow="1" w:lastRow="0" w:firstColumn="1" w:lastColumn="0" w:noHBand="0" w:noVBand="1"/>
    </w:tblPr>
    <w:tblGrid>
      <w:gridCol w:w="10710"/>
      <w:gridCol w:w="13770"/>
    </w:tblGrid>
    <w:tr w:rsidR="00E3045E" w14:paraId="66926EB5" w14:textId="77777777" w:rsidTr="008D4C69">
      <w:tc>
        <w:tcPr>
          <w:tcW w:w="10710" w:type="dxa"/>
          <w:shd w:val="clear" w:color="auto" w:fill="000000" w:themeFill="text1"/>
        </w:tcPr>
        <w:p w14:paraId="4C9E8506" w14:textId="77777777" w:rsidR="00E3045E" w:rsidRPr="008D4C69" w:rsidRDefault="00E3045E" w:rsidP="00862758">
          <w:pPr>
            <w:pStyle w:val="Footer"/>
            <w:jc w:val="right"/>
            <w:rPr>
              <w:color w:val="FFFFFF" w:themeColor="background1"/>
            </w:rPr>
          </w:pPr>
          <w:r>
            <w:rPr>
              <w:color w:val="FFFFFF" w:themeColor="background1"/>
            </w:rPr>
            <w:t>Rev. 1.126</w:t>
          </w:r>
        </w:p>
      </w:tc>
      <w:tc>
        <w:tcPr>
          <w:tcW w:w="13770" w:type="dxa"/>
          <w:shd w:val="clear" w:color="auto" w:fill="000000" w:themeFill="text1"/>
        </w:tcPr>
        <w:p w14:paraId="78621A28" w14:textId="77777777" w:rsidR="00E3045E" w:rsidRPr="008D4C69" w:rsidRDefault="00E3045E" w:rsidP="008D4C69">
          <w:pPr>
            <w:pStyle w:val="Footer"/>
            <w:jc w:val="right"/>
            <w:rPr>
              <w:color w:val="FFFFFF" w:themeColor="background1"/>
            </w:rPr>
          </w:pPr>
        </w:p>
      </w:tc>
    </w:tr>
  </w:tbl>
  <w:p w14:paraId="1AAE1177" w14:textId="77777777" w:rsidR="00E3045E" w:rsidRDefault="00E304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0B170" w14:textId="77777777" w:rsidR="002749E4" w:rsidRDefault="002749E4" w:rsidP="009D3E1E">
      <w:r>
        <w:separator/>
      </w:r>
    </w:p>
  </w:footnote>
  <w:footnote w:type="continuationSeparator" w:id="0">
    <w:p w14:paraId="2103D9CD" w14:textId="77777777" w:rsidR="002749E4" w:rsidRDefault="002749E4" w:rsidP="009D3E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horzAnchor="page" w:tblpX="76" w:tblpY="-1439"/>
      <w:tblW w:w="17618" w:type="dxa"/>
      <w:tblLayout w:type="fixed"/>
      <w:tblCellMar>
        <w:left w:w="360" w:type="dxa"/>
        <w:right w:w="360" w:type="dxa"/>
      </w:tblCellMar>
      <w:tblLook w:val="04A0" w:firstRow="1" w:lastRow="0" w:firstColumn="1" w:lastColumn="0" w:noHBand="0" w:noVBand="1"/>
    </w:tblPr>
    <w:tblGrid>
      <w:gridCol w:w="2250"/>
      <w:gridCol w:w="5670"/>
      <w:gridCol w:w="9698"/>
    </w:tblGrid>
    <w:tr w:rsidR="00E3045E" w:rsidRPr="00C81A76" w14:paraId="2CDACE26" w14:textId="77777777" w:rsidTr="004D39F3">
      <w:trPr>
        <w:trHeight w:val="540"/>
      </w:trPr>
      <w:tc>
        <w:tcPr>
          <w:tcW w:w="2250" w:type="dxa"/>
          <w:shd w:val="clear" w:color="auto" w:fill="FFFFFF" w:themeFill="background1"/>
        </w:tcPr>
        <w:p w14:paraId="1DE8FC9C" w14:textId="77777777" w:rsidR="00E3045E" w:rsidRPr="00C81A76" w:rsidRDefault="00E3045E" w:rsidP="004D39F3">
          <w:pPr>
            <w:pStyle w:val="NoSpacing"/>
            <w:rPr>
              <w:smallCaps/>
              <w:sz w:val="16"/>
              <w:szCs w:val="16"/>
            </w:rPr>
          </w:pPr>
        </w:p>
      </w:tc>
      <w:tc>
        <w:tcPr>
          <w:tcW w:w="5670" w:type="dxa"/>
          <w:shd w:val="clear" w:color="auto" w:fill="FFFFFF" w:themeFill="background1"/>
          <w:vAlign w:val="center"/>
        </w:tcPr>
        <w:p w14:paraId="0E2FBBF3" w14:textId="77777777" w:rsidR="00E3045E" w:rsidRPr="00C81A76" w:rsidRDefault="00E3045E" w:rsidP="004D39F3">
          <w:pPr>
            <w:pStyle w:val="NoSpacing"/>
            <w:rPr>
              <w:smallCaps/>
              <w:sz w:val="16"/>
              <w:szCs w:val="16"/>
            </w:rPr>
          </w:pPr>
        </w:p>
      </w:tc>
      <w:tc>
        <w:tcPr>
          <w:tcW w:w="9698" w:type="dxa"/>
          <w:tcBorders>
            <w:left w:val="nil"/>
            <w:right w:val="single" w:sz="4" w:space="0" w:color="8064A2" w:themeColor="accent4"/>
          </w:tcBorders>
          <w:shd w:val="clear" w:color="auto" w:fill="FFFFFF" w:themeFill="background1"/>
          <w:vAlign w:val="center"/>
        </w:tcPr>
        <w:p w14:paraId="584A137F" w14:textId="77777777" w:rsidR="00E3045E" w:rsidRPr="00C81A76" w:rsidRDefault="00E3045E" w:rsidP="004D39F3">
          <w:pPr>
            <w:ind w:firstLine="720"/>
            <w:rPr>
              <w:smallCaps/>
              <w:color w:val="FFFFFF" w:themeColor="background1"/>
              <w:sz w:val="16"/>
              <w:szCs w:val="16"/>
            </w:rPr>
          </w:pPr>
        </w:p>
      </w:tc>
    </w:tr>
    <w:tr w:rsidR="00E3045E" w:rsidRPr="00C81A76" w14:paraId="1B690543" w14:textId="77777777" w:rsidTr="004D39F3">
      <w:trPr>
        <w:trHeight w:val="531"/>
      </w:trPr>
      <w:tc>
        <w:tcPr>
          <w:tcW w:w="2250" w:type="dxa"/>
          <w:shd w:val="clear" w:color="auto" w:fill="000000" w:themeFill="text1"/>
        </w:tcPr>
        <w:p w14:paraId="61234791" w14:textId="77777777" w:rsidR="00E3045E" w:rsidRPr="00C81A76" w:rsidRDefault="00E3045E" w:rsidP="004D39F3">
          <w:pPr>
            <w:pStyle w:val="NoSpacing"/>
            <w:rPr>
              <w:smallCaps/>
              <w:sz w:val="24"/>
              <w:szCs w:val="24"/>
            </w:rPr>
          </w:pPr>
        </w:p>
      </w:tc>
      <w:sdt>
        <w:sdtPr>
          <w:rPr>
            <w:smallCaps/>
            <w:sz w:val="24"/>
            <w:szCs w:val="24"/>
          </w:rPr>
          <w:alias w:val="Company"/>
          <w:id w:val="86862915"/>
          <w:dataBinding w:prefixMappings="xmlns:ns0='http://schemas.openxmlformats.org/officeDocument/2006/extended-properties'" w:xpath="/ns0:Properties[1]/ns0:Company[1]" w:storeItemID="{6668398D-A668-4E3E-A5EB-62B293D839F1}"/>
          <w:text/>
        </w:sdtPr>
        <w:sdtEndPr/>
        <w:sdtContent>
          <w:tc>
            <w:tcPr>
              <w:tcW w:w="5670" w:type="dxa"/>
              <w:shd w:val="clear" w:color="auto" w:fill="000000" w:themeFill="text1"/>
              <w:vAlign w:val="center"/>
            </w:tcPr>
            <w:p w14:paraId="217D759F" w14:textId="77777777" w:rsidR="00E3045E" w:rsidRPr="00C81A76" w:rsidRDefault="00E3045E" w:rsidP="004D39F3">
              <w:pPr>
                <w:pStyle w:val="NoSpacing"/>
                <w:rPr>
                  <w:smallCaps/>
                  <w:sz w:val="24"/>
                  <w:szCs w:val="24"/>
                </w:rPr>
              </w:pPr>
              <w:r w:rsidRPr="00C81A76">
                <w:rPr>
                  <w:smallCaps/>
                  <w:sz w:val="24"/>
                  <w:szCs w:val="24"/>
                </w:rPr>
                <w:t>SilverWare POS Inc.</w:t>
              </w:r>
            </w:p>
          </w:tc>
        </w:sdtContent>
      </w:sdt>
      <w:tc>
        <w:tcPr>
          <w:tcW w:w="9698" w:type="dxa"/>
          <w:tcBorders>
            <w:left w:val="nil"/>
            <w:right w:val="single" w:sz="4" w:space="0" w:color="8064A2" w:themeColor="accent4"/>
          </w:tcBorders>
          <w:shd w:val="clear" w:color="auto" w:fill="BFBFBF" w:themeFill="background1" w:themeFillShade="BF"/>
          <w:vAlign w:val="center"/>
        </w:tcPr>
        <w:p w14:paraId="65161679" w14:textId="77777777" w:rsidR="00E3045E" w:rsidRPr="00C81A76" w:rsidRDefault="001662D1" w:rsidP="000C029D">
          <w:pPr>
            <w:ind w:firstLine="720"/>
            <w:rPr>
              <w:sz w:val="24"/>
            </w:rPr>
          </w:pPr>
          <w:sdt>
            <w:sdtPr>
              <w:rPr>
                <w:smallCaps/>
                <w:sz w:val="24"/>
              </w:rPr>
              <w:alias w:val="Title"/>
              <w:id w:val="196493181"/>
              <w:dataBinding w:prefixMappings="xmlns:ns0='http://schemas.openxmlformats.org/package/2006/metadata/core-properties' xmlns:ns1='http://purl.org/dc/elements/1.1/'" w:xpath="/ns0:coreProperties[1]/ns1:title[1]" w:storeItemID="{6C3C8BC8-F283-45AE-878A-BAB7291924A1}"/>
              <w:text/>
            </w:sdtPr>
            <w:sdtEndPr/>
            <w:sdtContent>
              <w:r w:rsidR="00E3045E">
                <w:rPr>
                  <w:smallCaps/>
                  <w:sz w:val="24"/>
                </w:rPr>
                <w:t>Report Guide</w:t>
              </w:r>
            </w:sdtContent>
          </w:sdt>
        </w:p>
      </w:tc>
    </w:tr>
  </w:tbl>
  <w:p w14:paraId="26FBA4FF" w14:textId="77777777" w:rsidR="00E3045E" w:rsidRPr="00C81A76" w:rsidRDefault="00E3045E" w:rsidP="00C81A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horzAnchor="page" w:tblpX="76" w:tblpY="-1439"/>
      <w:tblW w:w="17618" w:type="dxa"/>
      <w:tblLayout w:type="fixed"/>
      <w:tblCellMar>
        <w:left w:w="360" w:type="dxa"/>
        <w:right w:w="360" w:type="dxa"/>
      </w:tblCellMar>
      <w:tblLook w:val="04A0" w:firstRow="1" w:lastRow="0" w:firstColumn="1" w:lastColumn="0" w:noHBand="0" w:noVBand="1"/>
    </w:tblPr>
    <w:tblGrid>
      <w:gridCol w:w="2250"/>
      <w:gridCol w:w="5670"/>
      <w:gridCol w:w="9698"/>
    </w:tblGrid>
    <w:tr w:rsidR="00E3045E" w:rsidRPr="00064E78" w14:paraId="0A6C04E1" w14:textId="77777777" w:rsidTr="00C81A76">
      <w:trPr>
        <w:trHeight w:val="540"/>
      </w:trPr>
      <w:tc>
        <w:tcPr>
          <w:tcW w:w="2250" w:type="dxa"/>
          <w:shd w:val="clear" w:color="auto" w:fill="FFFFFF" w:themeFill="background1"/>
        </w:tcPr>
        <w:p w14:paraId="4E216B9B" w14:textId="77777777" w:rsidR="00E3045E" w:rsidRPr="00C81A76" w:rsidRDefault="00E3045E" w:rsidP="00E77883">
          <w:pPr>
            <w:pStyle w:val="NoSpacing"/>
            <w:rPr>
              <w:smallCaps/>
              <w:sz w:val="16"/>
              <w:szCs w:val="16"/>
            </w:rPr>
          </w:pPr>
        </w:p>
      </w:tc>
      <w:tc>
        <w:tcPr>
          <w:tcW w:w="5670" w:type="dxa"/>
          <w:shd w:val="clear" w:color="auto" w:fill="FFFFFF" w:themeFill="background1"/>
          <w:vAlign w:val="center"/>
        </w:tcPr>
        <w:p w14:paraId="732A09B3" w14:textId="77777777" w:rsidR="00E3045E" w:rsidRPr="00C81A76" w:rsidRDefault="00E3045E" w:rsidP="00E77883">
          <w:pPr>
            <w:pStyle w:val="NoSpacing"/>
            <w:rPr>
              <w:smallCaps/>
              <w:sz w:val="16"/>
              <w:szCs w:val="16"/>
            </w:rPr>
          </w:pPr>
        </w:p>
      </w:tc>
      <w:tc>
        <w:tcPr>
          <w:tcW w:w="9698" w:type="dxa"/>
          <w:tcBorders>
            <w:left w:val="nil"/>
            <w:right w:val="single" w:sz="4" w:space="0" w:color="8064A2" w:themeColor="accent4"/>
          </w:tcBorders>
          <w:shd w:val="clear" w:color="auto" w:fill="FFFFFF" w:themeFill="background1"/>
          <w:vAlign w:val="center"/>
        </w:tcPr>
        <w:p w14:paraId="2EC3038D" w14:textId="77777777" w:rsidR="00E3045E" w:rsidRPr="00C81A76" w:rsidRDefault="00E3045E" w:rsidP="002C47CD">
          <w:pPr>
            <w:ind w:firstLine="720"/>
            <w:rPr>
              <w:smallCaps/>
              <w:color w:val="FFFFFF" w:themeColor="background1"/>
              <w:sz w:val="16"/>
              <w:szCs w:val="16"/>
            </w:rPr>
          </w:pPr>
        </w:p>
      </w:tc>
    </w:tr>
    <w:tr w:rsidR="00E3045E" w:rsidRPr="00064E78" w14:paraId="59424CB0" w14:textId="77777777" w:rsidTr="00615C2D">
      <w:trPr>
        <w:trHeight w:val="531"/>
      </w:trPr>
      <w:tc>
        <w:tcPr>
          <w:tcW w:w="2250" w:type="dxa"/>
          <w:shd w:val="clear" w:color="auto" w:fill="BFBFBF" w:themeFill="background1" w:themeFillShade="BF"/>
        </w:tcPr>
        <w:p w14:paraId="6D03D83E" w14:textId="77777777" w:rsidR="00E3045E" w:rsidRPr="00C81A76" w:rsidRDefault="00E3045E" w:rsidP="00E77883">
          <w:pPr>
            <w:pStyle w:val="NoSpacing"/>
            <w:rPr>
              <w:smallCaps/>
              <w:sz w:val="24"/>
              <w:szCs w:val="24"/>
            </w:rPr>
          </w:pPr>
        </w:p>
      </w:tc>
      <w:sdt>
        <w:sdtPr>
          <w:rPr>
            <w:smallCaps/>
            <w:sz w:val="24"/>
            <w:szCs w:val="24"/>
          </w:rPr>
          <w:alias w:val="Company"/>
          <w:id w:val="86862917"/>
          <w:dataBinding w:prefixMappings="xmlns:ns0='http://schemas.openxmlformats.org/officeDocument/2006/extended-properties'" w:xpath="/ns0:Properties[1]/ns0:Company[1]" w:storeItemID="{6668398D-A668-4E3E-A5EB-62B293D839F1}"/>
          <w:text/>
        </w:sdtPr>
        <w:sdtEndPr/>
        <w:sdtContent>
          <w:tc>
            <w:tcPr>
              <w:tcW w:w="5670" w:type="dxa"/>
              <w:shd w:val="clear" w:color="auto" w:fill="BFBFBF" w:themeFill="background1" w:themeFillShade="BF"/>
              <w:vAlign w:val="center"/>
            </w:tcPr>
            <w:p w14:paraId="478BBEAE" w14:textId="77777777" w:rsidR="00E3045E" w:rsidRPr="00C81A76" w:rsidRDefault="00E3045E" w:rsidP="00E77883">
              <w:pPr>
                <w:pStyle w:val="NoSpacing"/>
                <w:rPr>
                  <w:smallCaps/>
                  <w:sz w:val="24"/>
                  <w:szCs w:val="24"/>
                </w:rPr>
              </w:pPr>
              <w:r w:rsidRPr="00C81A76">
                <w:rPr>
                  <w:smallCaps/>
                  <w:sz w:val="24"/>
                  <w:szCs w:val="24"/>
                </w:rPr>
                <w:t>SilverWare POS Inc.</w:t>
              </w:r>
            </w:p>
          </w:tc>
        </w:sdtContent>
      </w:sdt>
      <w:tc>
        <w:tcPr>
          <w:tcW w:w="9698" w:type="dxa"/>
          <w:tcBorders>
            <w:left w:val="nil"/>
            <w:right w:val="single" w:sz="4" w:space="0" w:color="8064A2" w:themeColor="accent4"/>
          </w:tcBorders>
          <w:shd w:val="clear" w:color="auto" w:fill="000000" w:themeFill="text1"/>
          <w:vAlign w:val="center"/>
        </w:tcPr>
        <w:p w14:paraId="571EF24D" w14:textId="77777777" w:rsidR="00E3045E" w:rsidRPr="00615C2D" w:rsidRDefault="001662D1" w:rsidP="000C029D">
          <w:pPr>
            <w:ind w:firstLine="720"/>
            <w:rPr>
              <w:color w:val="FFFFFF" w:themeColor="background1"/>
              <w:sz w:val="24"/>
            </w:rPr>
          </w:pPr>
          <w:sdt>
            <w:sdtPr>
              <w:rPr>
                <w:smallCaps/>
                <w:color w:val="FFFFFF" w:themeColor="background1"/>
                <w:sz w:val="24"/>
              </w:rPr>
              <w:alias w:val="Title"/>
              <w:id w:val="86862918"/>
              <w:dataBinding w:prefixMappings="xmlns:ns0='http://schemas.openxmlformats.org/package/2006/metadata/core-properties' xmlns:ns1='http://purl.org/dc/elements/1.1/'" w:xpath="/ns0:coreProperties[1]/ns1:title[1]" w:storeItemID="{6C3C8BC8-F283-45AE-878A-BAB7291924A1}"/>
              <w:text/>
            </w:sdtPr>
            <w:sdtEndPr/>
            <w:sdtContent>
              <w:r w:rsidR="00E3045E">
                <w:rPr>
                  <w:smallCaps/>
                  <w:color w:val="FFFFFF" w:themeColor="background1"/>
                  <w:sz w:val="24"/>
                </w:rPr>
                <w:t>Report Guide</w:t>
              </w:r>
            </w:sdtContent>
          </w:sdt>
        </w:p>
      </w:tc>
    </w:tr>
  </w:tbl>
  <w:p w14:paraId="5F84D82C" w14:textId="77777777" w:rsidR="00E3045E" w:rsidRDefault="00E304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862919"/>
      <w:temporary/>
      <w:showingPlcHdr/>
    </w:sdtPr>
    <w:sdtEndPr/>
    <w:sdtContent>
      <w:p w14:paraId="09C82CC2" w14:textId="77777777" w:rsidR="00E3045E" w:rsidRDefault="00E3045E">
        <w:pPr>
          <w:pStyle w:val="Header"/>
        </w:pPr>
        <w:r>
          <w:t>[Type text]</w:t>
        </w:r>
      </w:p>
    </w:sdtContent>
  </w:sdt>
  <w:p w14:paraId="5F69D56F" w14:textId="77777777" w:rsidR="00E3045E" w:rsidRDefault="00E304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AA25504"/>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CF5A6E7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710DC3"/>
    <w:multiLevelType w:val="hybridMultilevel"/>
    <w:tmpl w:val="5636BB58"/>
    <w:lvl w:ilvl="0" w:tplc="B3566750">
      <w:start w:val="1"/>
      <w:numFmt w:val="bullet"/>
      <w:lvlText w:val=""/>
      <w:lvlJc w:val="left"/>
      <w:pPr>
        <w:tabs>
          <w:tab w:val="num" w:pos="1440"/>
        </w:tabs>
        <w:ind w:left="144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A9A62C3"/>
    <w:multiLevelType w:val="hybridMultilevel"/>
    <w:tmpl w:val="35BE3DCA"/>
    <w:lvl w:ilvl="0" w:tplc="35CC4FD4">
      <w:start w:val="1"/>
      <w:numFmt w:val="decimal"/>
      <w:lvlText w:val="%1."/>
      <w:lvlJc w:val="left"/>
      <w:pPr>
        <w:tabs>
          <w:tab w:val="num" w:pos="360"/>
        </w:tabs>
        <w:ind w:left="432" w:hanging="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EA541C"/>
    <w:multiLevelType w:val="hybridMultilevel"/>
    <w:tmpl w:val="BDB41E94"/>
    <w:lvl w:ilvl="0" w:tplc="35CC4FD4">
      <w:start w:val="1"/>
      <w:numFmt w:val="decimal"/>
      <w:lvlText w:val="%1."/>
      <w:lvlJc w:val="left"/>
      <w:pPr>
        <w:tabs>
          <w:tab w:val="num" w:pos="360"/>
        </w:tabs>
        <w:ind w:left="432" w:hanging="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0CD2971"/>
    <w:multiLevelType w:val="hybridMultilevel"/>
    <w:tmpl w:val="21B2F826"/>
    <w:lvl w:ilvl="0" w:tplc="EEC213A0">
      <w:numFmt w:val="bullet"/>
      <w:lvlText w:val="-"/>
      <w:lvlJc w:val="left"/>
      <w:pPr>
        <w:ind w:left="720" w:hanging="360"/>
      </w:pPr>
      <w:rPr>
        <w:rFonts w:ascii="Calibri" w:eastAsia="Times New Roman" w:hAnsi="Calibri"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4A0604F"/>
    <w:multiLevelType w:val="hybridMultilevel"/>
    <w:tmpl w:val="032C0EC2"/>
    <w:lvl w:ilvl="0" w:tplc="7E04BFD2">
      <w:start w:val="1"/>
      <w:numFmt w:val="decimal"/>
      <w:lvlText w:val="%1."/>
      <w:lvlJc w:val="left"/>
      <w:pPr>
        <w:tabs>
          <w:tab w:val="num" w:pos="360"/>
        </w:tabs>
        <w:ind w:left="432" w:hanging="7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6CC3B30"/>
    <w:multiLevelType w:val="hybridMultilevel"/>
    <w:tmpl w:val="23446BE0"/>
    <w:lvl w:ilvl="0" w:tplc="35CC4FD4">
      <w:start w:val="1"/>
      <w:numFmt w:val="decimal"/>
      <w:lvlText w:val="%1."/>
      <w:lvlJc w:val="left"/>
      <w:pPr>
        <w:tabs>
          <w:tab w:val="num" w:pos="360"/>
        </w:tabs>
        <w:ind w:left="432" w:hanging="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98C4A47"/>
    <w:multiLevelType w:val="multilevel"/>
    <w:tmpl w:val="D43E1014"/>
    <w:styleLink w:val="StyleStyleOutlinenumberedLeft0Hanging0251Outlinen"/>
    <w:lvl w:ilvl="0">
      <w:start w:val="1"/>
      <w:numFmt w:val="decimal"/>
      <w:pStyle w:val="NumberList"/>
      <w:lvlText w:val="%1."/>
      <w:lvlJc w:val="left"/>
      <w:pPr>
        <w:tabs>
          <w:tab w:val="num" w:pos="360"/>
        </w:tabs>
        <w:ind w:left="360" w:firstLine="0"/>
      </w:pPr>
      <w:rPr>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19C838F8"/>
    <w:multiLevelType w:val="hybridMultilevel"/>
    <w:tmpl w:val="8F90ED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B6A5D0C"/>
    <w:multiLevelType w:val="hybridMultilevel"/>
    <w:tmpl w:val="A900EF88"/>
    <w:lvl w:ilvl="0" w:tplc="7E04BFD2">
      <w:start w:val="1"/>
      <w:numFmt w:val="decimal"/>
      <w:lvlText w:val="%1."/>
      <w:lvlJc w:val="left"/>
      <w:pPr>
        <w:tabs>
          <w:tab w:val="num" w:pos="360"/>
        </w:tabs>
        <w:ind w:left="432" w:hanging="7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BCD4A8B"/>
    <w:multiLevelType w:val="hybridMultilevel"/>
    <w:tmpl w:val="F244D7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C5A533D"/>
    <w:multiLevelType w:val="hybridMultilevel"/>
    <w:tmpl w:val="36689E24"/>
    <w:lvl w:ilvl="0" w:tplc="35CC4FD4">
      <w:start w:val="1"/>
      <w:numFmt w:val="decimal"/>
      <w:lvlText w:val="%1."/>
      <w:lvlJc w:val="left"/>
      <w:pPr>
        <w:tabs>
          <w:tab w:val="num" w:pos="360"/>
        </w:tabs>
        <w:ind w:left="432" w:hanging="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9667B9"/>
    <w:multiLevelType w:val="hybridMultilevel"/>
    <w:tmpl w:val="ED60FDFA"/>
    <w:lvl w:ilvl="0" w:tplc="22F21014">
      <w:start w:val="3"/>
      <w:numFmt w:val="decimal"/>
      <w:lvlText w:val="%1."/>
      <w:lvlJc w:val="left"/>
      <w:pPr>
        <w:tabs>
          <w:tab w:val="num" w:pos="-36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741178"/>
    <w:multiLevelType w:val="hybridMultilevel"/>
    <w:tmpl w:val="CA8E66C6"/>
    <w:lvl w:ilvl="0" w:tplc="7E04BFD2">
      <w:start w:val="1"/>
      <w:numFmt w:val="decimal"/>
      <w:lvlText w:val="%1."/>
      <w:lvlJc w:val="left"/>
      <w:pPr>
        <w:tabs>
          <w:tab w:val="num" w:pos="360"/>
        </w:tabs>
        <w:ind w:left="432" w:hanging="7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5F90664"/>
    <w:multiLevelType w:val="hybridMultilevel"/>
    <w:tmpl w:val="A72027B0"/>
    <w:lvl w:ilvl="0" w:tplc="EBF47688">
      <w:start w:val="1"/>
      <w:numFmt w:val="bullet"/>
      <w:pStyle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28822D99"/>
    <w:multiLevelType w:val="hybridMultilevel"/>
    <w:tmpl w:val="D97AD860"/>
    <w:lvl w:ilvl="0" w:tplc="44EEBBE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26116E"/>
    <w:multiLevelType w:val="hybridMultilevel"/>
    <w:tmpl w:val="A4D02FBA"/>
    <w:lvl w:ilvl="0" w:tplc="7E04BFD2">
      <w:start w:val="1"/>
      <w:numFmt w:val="decimal"/>
      <w:lvlText w:val="%1."/>
      <w:lvlJc w:val="left"/>
      <w:pPr>
        <w:tabs>
          <w:tab w:val="num" w:pos="360"/>
        </w:tabs>
        <w:ind w:left="432" w:hanging="7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EE12188"/>
    <w:multiLevelType w:val="hybridMultilevel"/>
    <w:tmpl w:val="3CD05BCC"/>
    <w:lvl w:ilvl="0" w:tplc="7E04BFD2">
      <w:start w:val="1"/>
      <w:numFmt w:val="decimal"/>
      <w:lvlText w:val="%1."/>
      <w:lvlJc w:val="left"/>
      <w:pPr>
        <w:tabs>
          <w:tab w:val="num" w:pos="360"/>
        </w:tabs>
        <w:ind w:left="432" w:hanging="7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0264C3C"/>
    <w:multiLevelType w:val="hybridMultilevel"/>
    <w:tmpl w:val="D64000E2"/>
    <w:lvl w:ilvl="0" w:tplc="7E04BFD2">
      <w:start w:val="1"/>
      <w:numFmt w:val="decimal"/>
      <w:lvlText w:val="%1."/>
      <w:lvlJc w:val="left"/>
      <w:pPr>
        <w:tabs>
          <w:tab w:val="num" w:pos="360"/>
        </w:tabs>
        <w:ind w:left="432" w:hanging="72"/>
      </w:pPr>
      <w:rPr>
        <w:rFonts w:hint="default"/>
        <w:b w:val="0"/>
      </w:rPr>
    </w:lvl>
    <w:lvl w:ilvl="1" w:tplc="FFFFFFF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0BA0BDE"/>
    <w:multiLevelType w:val="multilevel"/>
    <w:tmpl w:val="0409001F"/>
    <w:styleLink w:val="StyleOutlinenumberedLeft0Hanging025"/>
    <w:lvl w:ilvl="0">
      <w:start w:val="1"/>
      <w:numFmt w:val="decimal"/>
      <w:lvlText w:val="%1."/>
      <w:lvlJc w:val="left"/>
      <w:pPr>
        <w:tabs>
          <w:tab w:val="num" w:pos="360"/>
        </w:tabs>
        <w:ind w:left="1080" w:hanging="360"/>
      </w:pPr>
      <w:rPr>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31B8253B"/>
    <w:multiLevelType w:val="hybridMultilevel"/>
    <w:tmpl w:val="0C069BC0"/>
    <w:lvl w:ilvl="0" w:tplc="7E04BFD2">
      <w:start w:val="1"/>
      <w:numFmt w:val="decimal"/>
      <w:lvlText w:val="%1."/>
      <w:lvlJc w:val="left"/>
      <w:pPr>
        <w:tabs>
          <w:tab w:val="num" w:pos="360"/>
        </w:tabs>
        <w:ind w:left="432" w:hanging="72"/>
      </w:pPr>
      <w:rPr>
        <w:rFonts w:hint="default"/>
        <w:b w:val="0"/>
      </w:rPr>
    </w:lvl>
    <w:lvl w:ilvl="1" w:tplc="1A381C30">
      <w:start w:val="1"/>
      <w:numFmt w:val="bullet"/>
      <w:lvlText w:val=""/>
      <w:lvlJc w:val="left"/>
      <w:pPr>
        <w:tabs>
          <w:tab w:val="num" w:pos="1440"/>
        </w:tabs>
        <w:ind w:left="1440" w:hanging="360"/>
      </w:pPr>
      <w:rPr>
        <w:rFonts w:ascii="Symbol" w:hAnsi="Symbol" w:hint="default"/>
        <w:b w:val="0"/>
      </w:rPr>
    </w:lvl>
    <w:lvl w:ilvl="2" w:tplc="FFFFFFFF">
      <w:start w:val="1"/>
      <w:numFmt w:val="decimal"/>
      <w:lvlText w:val="%3."/>
      <w:lvlJc w:val="left"/>
      <w:pPr>
        <w:tabs>
          <w:tab w:val="num" w:pos="2340"/>
        </w:tabs>
        <w:ind w:left="2340" w:hanging="360"/>
      </w:pPr>
      <w:rPr>
        <w:rFonts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55D7552"/>
    <w:multiLevelType w:val="hybridMultilevel"/>
    <w:tmpl w:val="3064F136"/>
    <w:lvl w:ilvl="0" w:tplc="7E04BFD2">
      <w:start w:val="1"/>
      <w:numFmt w:val="decimal"/>
      <w:lvlText w:val="%1."/>
      <w:lvlJc w:val="left"/>
      <w:pPr>
        <w:tabs>
          <w:tab w:val="num" w:pos="360"/>
        </w:tabs>
        <w:ind w:left="432" w:hanging="7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95A6D5B"/>
    <w:multiLevelType w:val="hybridMultilevel"/>
    <w:tmpl w:val="8D1C02B8"/>
    <w:lvl w:ilvl="0" w:tplc="7E04BFD2">
      <w:start w:val="1"/>
      <w:numFmt w:val="decimal"/>
      <w:lvlText w:val="%1."/>
      <w:lvlJc w:val="left"/>
      <w:pPr>
        <w:tabs>
          <w:tab w:val="num" w:pos="360"/>
        </w:tabs>
        <w:ind w:left="432" w:hanging="7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FF42DE6"/>
    <w:multiLevelType w:val="hybridMultilevel"/>
    <w:tmpl w:val="15E8E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E96482"/>
    <w:multiLevelType w:val="hybridMultilevel"/>
    <w:tmpl w:val="7CE49FB0"/>
    <w:lvl w:ilvl="0" w:tplc="1A381C3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6BE2C57"/>
    <w:multiLevelType w:val="hybridMultilevel"/>
    <w:tmpl w:val="E62E1482"/>
    <w:lvl w:ilvl="0" w:tplc="45DC686E">
      <w:start w:val="1"/>
      <w:numFmt w:val="decimal"/>
      <w:lvlText w:val="%1."/>
      <w:lvlJc w:val="left"/>
      <w:pPr>
        <w:tabs>
          <w:tab w:val="num" w:pos="-36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86E6B20"/>
    <w:multiLevelType w:val="multilevel"/>
    <w:tmpl w:val="D43E1014"/>
    <w:numStyleLink w:val="StyleStyleOutlinenumberedLeft0Hanging0251Outlinen"/>
  </w:abstractNum>
  <w:abstractNum w:abstractNumId="28" w15:restartNumberingAfterBreak="0">
    <w:nsid w:val="4960348E"/>
    <w:multiLevelType w:val="hybridMultilevel"/>
    <w:tmpl w:val="064C1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5356F9"/>
    <w:multiLevelType w:val="hybridMultilevel"/>
    <w:tmpl w:val="98B4A894"/>
    <w:lvl w:ilvl="0" w:tplc="7E04BFD2">
      <w:start w:val="1"/>
      <w:numFmt w:val="decimal"/>
      <w:lvlText w:val="%1."/>
      <w:lvlJc w:val="left"/>
      <w:pPr>
        <w:tabs>
          <w:tab w:val="num" w:pos="360"/>
        </w:tabs>
        <w:ind w:left="432" w:hanging="72"/>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E02620B"/>
    <w:multiLevelType w:val="hybridMultilevel"/>
    <w:tmpl w:val="353EE6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7900AAC"/>
    <w:multiLevelType w:val="multilevel"/>
    <w:tmpl w:val="18503AE0"/>
    <w:lvl w:ilvl="0">
      <w:start w:val="1"/>
      <w:numFmt w:val="decimal"/>
      <w:pStyle w:val="Style1"/>
      <w:lvlText w:val="%1."/>
      <w:lvlJc w:val="left"/>
      <w:pPr>
        <w:tabs>
          <w:tab w:val="num" w:pos="3240"/>
        </w:tabs>
        <w:ind w:left="360" w:hanging="36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9AB469B"/>
    <w:multiLevelType w:val="hybridMultilevel"/>
    <w:tmpl w:val="BDB41E94"/>
    <w:lvl w:ilvl="0" w:tplc="35CC4FD4">
      <w:start w:val="1"/>
      <w:numFmt w:val="decimal"/>
      <w:lvlText w:val="%1."/>
      <w:lvlJc w:val="left"/>
      <w:pPr>
        <w:tabs>
          <w:tab w:val="num" w:pos="360"/>
        </w:tabs>
        <w:ind w:left="432" w:hanging="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B6B64A6"/>
    <w:multiLevelType w:val="hybridMultilevel"/>
    <w:tmpl w:val="8C787856"/>
    <w:lvl w:ilvl="0" w:tplc="7E04BFD2">
      <w:start w:val="1"/>
      <w:numFmt w:val="decimal"/>
      <w:lvlText w:val="%1."/>
      <w:lvlJc w:val="left"/>
      <w:pPr>
        <w:tabs>
          <w:tab w:val="num" w:pos="360"/>
        </w:tabs>
        <w:ind w:left="432" w:hanging="72"/>
      </w:pPr>
      <w:rPr>
        <w:rFonts w:hint="default"/>
        <w:b w:val="0"/>
      </w:rPr>
    </w:lvl>
    <w:lvl w:ilvl="1" w:tplc="0D549CAC">
      <w:start w:val="1"/>
      <w:numFmt w:val="bullet"/>
      <w:lvlText w:val="o"/>
      <w:lvlJc w:val="left"/>
      <w:pPr>
        <w:tabs>
          <w:tab w:val="num" w:pos="1080"/>
        </w:tabs>
        <w:ind w:left="1080" w:firstLine="0"/>
      </w:pPr>
      <w:rPr>
        <w:rFonts w:ascii="Courier New" w:hAnsi="Courier New"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10F4019"/>
    <w:multiLevelType w:val="multilevel"/>
    <w:tmpl w:val="0409001F"/>
    <w:styleLink w:val="StyleOutlinenumberedLeft2Hanging025"/>
    <w:lvl w:ilvl="0">
      <w:start w:val="1"/>
      <w:numFmt w:val="decimal"/>
      <w:lvlText w:val="%1."/>
      <w:lvlJc w:val="left"/>
      <w:pPr>
        <w:tabs>
          <w:tab w:val="num" w:pos="360"/>
        </w:tabs>
        <w:ind w:left="1080" w:hanging="360"/>
      </w:pPr>
      <w:rPr>
        <w:rFonts w:hint="default"/>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15:restartNumberingAfterBreak="0">
    <w:nsid w:val="67736AA9"/>
    <w:multiLevelType w:val="hybridMultilevel"/>
    <w:tmpl w:val="6900A918"/>
    <w:lvl w:ilvl="0" w:tplc="7E04BFD2">
      <w:start w:val="1"/>
      <w:numFmt w:val="decimal"/>
      <w:lvlText w:val="%1."/>
      <w:lvlJc w:val="left"/>
      <w:pPr>
        <w:tabs>
          <w:tab w:val="num" w:pos="360"/>
        </w:tabs>
        <w:ind w:left="432" w:hanging="7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8D629FB"/>
    <w:multiLevelType w:val="hybridMultilevel"/>
    <w:tmpl w:val="590EF2A0"/>
    <w:lvl w:ilvl="0" w:tplc="1A381C30">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7" w15:restartNumberingAfterBreak="0">
    <w:nsid w:val="6A4F36A2"/>
    <w:multiLevelType w:val="hybridMultilevel"/>
    <w:tmpl w:val="57D4F1FE"/>
    <w:lvl w:ilvl="0" w:tplc="35CC4FD4">
      <w:start w:val="1"/>
      <w:numFmt w:val="decimal"/>
      <w:lvlText w:val="%1."/>
      <w:lvlJc w:val="left"/>
      <w:pPr>
        <w:tabs>
          <w:tab w:val="num" w:pos="360"/>
        </w:tabs>
        <w:ind w:left="432" w:hanging="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F182EC6"/>
    <w:multiLevelType w:val="hybridMultilevel"/>
    <w:tmpl w:val="971A5520"/>
    <w:lvl w:ilvl="0" w:tplc="35CC4FD4">
      <w:start w:val="1"/>
      <w:numFmt w:val="decimal"/>
      <w:lvlText w:val="%1."/>
      <w:lvlJc w:val="left"/>
      <w:pPr>
        <w:tabs>
          <w:tab w:val="num" w:pos="360"/>
        </w:tabs>
        <w:ind w:left="432" w:hanging="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478760A"/>
    <w:multiLevelType w:val="hybridMultilevel"/>
    <w:tmpl w:val="CC56B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DF6A2A"/>
    <w:multiLevelType w:val="hybridMultilevel"/>
    <w:tmpl w:val="35545B70"/>
    <w:lvl w:ilvl="0" w:tplc="1A381C30">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76932E91"/>
    <w:multiLevelType w:val="hybridMultilevel"/>
    <w:tmpl w:val="4FD4DBCC"/>
    <w:lvl w:ilvl="0" w:tplc="F75E95F8">
      <w:start w:val="5"/>
      <w:numFmt w:val="decimal"/>
      <w:lvlText w:val="%1."/>
      <w:lvlJc w:val="left"/>
      <w:pPr>
        <w:tabs>
          <w:tab w:val="num" w:pos="360"/>
        </w:tabs>
        <w:ind w:left="432" w:hanging="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B4C5FC0"/>
    <w:multiLevelType w:val="hybridMultilevel"/>
    <w:tmpl w:val="0254D1BE"/>
    <w:lvl w:ilvl="0" w:tplc="31A8588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C923286"/>
    <w:multiLevelType w:val="hybridMultilevel"/>
    <w:tmpl w:val="F5320E7E"/>
    <w:lvl w:ilvl="0" w:tplc="69BE0538">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CD96FBE"/>
    <w:multiLevelType w:val="hybridMultilevel"/>
    <w:tmpl w:val="77C2E382"/>
    <w:lvl w:ilvl="0" w:tplc="35CC4FD4">
      <w:start w:val="1"/>
      <w:numFmt w:val="decimal"/>
      <w:lvlText w:val="%1."/>
      <w:lvlJc w:val="left"/>
      <w:pPr>
        <w:tabs>
          <w:tab w:val="num" w:pos="360"/>
        </w:tabs>
        <w:ind w:left="432" w:hanging="72"/>
      </w:pPr>
      <w:rPr>
        <w:rFonts w:hint="default"/>
      </w:rPr>
    </w:lvl>
    <w:lvl w:ilvl="1" w:tplc="B3566750">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DE74B0B"/>
    <w:multiLevelType w:val="hybridMultilevel"/>
    <w:tmpl w:val="C610F020"/>
    <w:lvl w:ilvl="0" w:tplc="45DC686E">
      <w:start w:val="1"/>
      <w:numFmt w:val="decimal"/>
      <w:lvlText w:val="%1."/>
      <w:lvlJc w:val="left"/>
      <w:pPr>
        <w:tabs>
          <w:tab w:val="num" w:pos="-36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E067AE3"/>
    <w:multiLevelType w:val="multilevel"/>
    <w:tmpl w:val="D43E1014"/>
    <w:styleLink w:val="StyleOutlinenumberedLeft0Hanging0251"/>
    <w:lvl w:ilvl="0">
      <w:start w:val="1"/>
      <w:numFmt w:val="decimal"/>
      <w:lvlText w:val="%1."/>
      <w:lvlJc w:val="left"/>
      <w:pPr>
        <w:tabs>
          <w:tab w:val="num" w:pos="360"/>
        </w:tabs>
        <w:ind w:left="360" w:firstLine="0"/>
      </w:pPr>
      <w:rPr>
        <w:rFonts w:hint="default"/>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1074820554">
    <w:abstractNumId w:val="1"/>
  </w:num>
  <w:num w:numId="2" w16cid:durableId="1173690899">
    <w:abstractNumId w:val="0"/>
  </w:num>
  <w:num w:numId="3" w16cid:durableId="189879397">
    <w:abstractNumId w:val="34"/>
  </w:num>
  <w:num w:numId="4" w16cid:durableId="968317917">
    <w:abstractNumId w:val="20"/>
  </w:num>
  <w:num w:numId="5" w16cid:durableId="1550267898">
    <w:abstractNumId w:val="46"/>
  </w:num>
  <w:num w:numId="6" w16cid:durableId="2137720382">
    <w:abstractNumId w:val="8"/>
  </w:num>
  <w:num w:numId="7" w16cid:durableId="1118185095">
    <w:abstractNumId w:val="27"/>
  </w:num>
  <w:num w:numId="8" w16cid:durableId="1616789811">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81496363">
    <w:abstractNumId w:val="19"/>
  </w:num>
  <w:num w:numId="10" w16cid:durableId="1868327806">
    <w:abstractNumId w:val="14"/>
  </w:num>
  <w:num w:numId="11" w16cid:durableId="176312838">
    <w:abstractNumId w:val="22"/>
  </w:num>
  <w:num w:numId="12" w16cid:durableId="418479775">
    <w:abstractNumId w:val="33"/>
  </w:num>
  <w:num w:numId="13" w16cid:durableId="1192645358">
    <w:abstractNumId w:val="29"/>
  </w:num>
  <w:num w:numId="14" w16cid:durableId="140582549">
    <w:abstractNumId w:val="18"/>
  </w:num>
  <w:num w:numId="15" w16cid:durableId="27997847">
    <w:abstractNumId w:val="10"/>
  </w:num>
  <w:num w:numId="16" w16cid:durableId="635181914">
    <w:abstractNumId w:val="25"/>
  </w:num>
  <w:num w:numId="17" w16cid:durableId="1651902787">
    <w:abstractNumId w:val="38"/>
  </w:num>
  <w:num w:numId="18" w16cid:durableId="2133133171">
    <w:abstractNumId w:val="37"/>
  </w:num>
  <w:num w:numId="19" w16cid:durableId="648360844">
    <w:abstractNumId w:val="44"/>
  </w:num>
  <w:num w:numId="20" w16cid:durableId="1915234948">
    <w:abstractNumId w:val="40"/>
  </w:num>
  <w:num w:numId="21" w16cid:durableId="755786866">
    <w:abstractNumId w:val="21"/>
  </w:num>
  <w:num w:numId="22" w16cid:durableId="1615745536">
    <w:abstractNumId w:val="17"/>
  </w:num>
  <w:num w:numId="23" w16cid:durableId="943810281">
    <w:abstractNumId w:val="23"/>
  </w:num>
  <w:num w:numId="24" w16cid:durableId="681275823">
    <w:abstractNumId w:val="35"/>
  </w:num>
  <w:num w:numId="25" w16cid:durableId="1826777294">
    <w:abstractNumId w:val="45"/>
  </w:num>
  <w:num w:numId="26" w16cid:durableId="1903246917">
    <w:abstractNumId w:val="2"/>
  </w:num>
  <w:num w:numId="27" w16cid:durableId="1702363478">
    <w:abstractNumId w:val="26"/>
  </w:num>
  <w:num w:numId="28" w16cid:durableId="1755737651">
    <w:abstractNumId w:val="6"/>
  </w:num>
  <w:num w:numId="29" w16cid:durableId="97064597">
    <w:abstractNumId w:val="16"/>
  </w:num>
  <w:num w:numId="30" w16cid:durableId="422654403">
    <w:abstractNumId w:val="41"/>
  </w:num>
  <w:num w:numId="31" w16cid:durableId="263808741">
    <w:abstractNumId w:val="24"/>
  </w:num>
  <w:num w:numId="32" w16cid:durableId="1618835239">
    <w:abstractNumId w:val="13"/>
  </w:num>
  <w:num w:numId="33" w16cid:durableId="1304852291">
    <w:abstractNumId w:val="7"/>
  </w:num>
  <w:num w:numId="34" w16cid:durableId="992757626">
    <w:abstractNumId w:val="32"/>
  </w:num>
  <w:num w:numId="35" w16cid:durableId="103884516">
    <w:abstractNumId w:val="43"/>
  </w:num>
  <w:num w:numId="36" w16cid:durableId="1425374497">
    <w:abstractNumId w:val="11"/>
  </w:num>
  <w:num w:numId="37" w16cid:durableId="2079285328">
    <w:abstractNumId w:val="43"/>
    <w:lvlOverride w:ilvl="0">
      <w:lvl w:ilvl="0" w:tplc="69BE0538">
        <w:start w:val="2"/>
        <w:numFmt w:val="decimal"/>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8" w16cid:durableId="1439065536">
    <w:abstractNumId w:val="43"/>
    <w:lvlOverride w:ilvl="0">
      <w:lvl w:ilvl="0" w:tplc="69BE0538">
        <w:start w:val="2"/>
        <w:numFmt w:val="decimal"/>
        <w:lvlText w:val="%1."/>
        <w:lvlJc w:val="left"/>
        <w:pPr>
          <w:ind w:left="720" w:hanging="360"/>
        </w:pPr>
        <w:rPr>
          <w:rFonts w:hint="default"/>
        </w:rPr>
      </w:lvl>
    </w:lvlOverride>
    <w:lvlOverride w:ilvl="1">
      <w:lvl w:ilvl="1" w:tplc="04090019">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9" w16cid:durableId="180166618">
    <w:abstractNumId w:val="43"/>
    <w:lvlOverride w:ilvl="0">
      <w:lvl w:ilvl="0" w:tplc="69BE0538">
        <w:start w:val="2"/>
        <w:numFmt w:val="decimal"/>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40" w16cid:durableId="2073770170">
    <w:abstractNumId w:val="43"/>
    <w:lvlOverride w:ilvl="0">
      <w:lvl w:ilvl="0" w:tplc="69BE0538">
        <w:start w:val="2"/>
        <w:numFmt w:val="decimal"/>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41" w16cid:durableId="2066294418">
    <w:abstractNumId w:val="42"/>
  </w:num>
  <w:num w:numId="42" w16cid:durableId="1275091551">
    <w:abstractNumId w:val="12"/>
  </w:num>
  <w:num w:numId="43" w16cid:durableId="823205624">
    <w:abstractNumId w:val="4"/>
  </w:num>
  <w:num w:numId="44" w16cid:durableId="1522162649">
    <w:abstractNumId w:val="3"/>
  </w:num>
  <w:num w:numId="45" w16cid:durableId="1267079163">
    <w:abstractNumId w:val="36"/>
  </w:num>
  <w:num w:numId="46" w16cid:durableId="872689527">
    <w:abstractNumId w:val="45"/>
    <w:lvlOverride w:ilvl="0">
      <w:lvl w:ilvl="0" w:tplc="45DC686E">
        <w:start w:val="1"/>
        <w:numFmt w:val="decimal"/>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47" w16cid:durableId="235214573">
    <w:abstractNumId w:val="39"/>
  </w:num>
  <w:num w:numId="48" w16cid:durableId="655763553">
    <w:abstractNumId w:val="31"/>
  </w:num>
  <w:num w:numId="49" w16cid:durableId="1205100139">
    <w:abstractNumId w:val="31"/>
    <w:lvlOverride w:ilvl="0">
      <w:lvl w:ilvl="0">
        <w:start w:val="1"/>
        <w:numFmt w:val="decimal"/>
        <w:pStyle w:val="Style1"/>
        <w:lvlText w:val="%1."/>
        <w:lvlJc w:val="left"/>
        <w:pPr>
          <w:ind w:left="360" w:hanging="360"/>
        </w:pPr>
        <w:rPr>
          <w:rFonts w:hint="default"/>
          <w:sz w:val="24"/>
        </w:rPr>
      </w:lvl>
    </w:lvlOverride>
    <w:lvlOverride w:ilvl="1">
      <w:lvl w:ilvl="1">
        <w:start w:val="1"/>
        <w:numFmt w:val="lowerLetter"/>
        <w:lvlText w:val="%2."/>
        <w:lvlJc w:val="left"/>
        <w:pPr>
          <w:tabs>
            <w:tab w:val="num" w:pos="1440"/>
          </w:tabs>
          <w:ind w:left="1440" w:hanging="360"/>
        </w:pPr>
        <w:rPr>
          <w:rFonts w:hint="default"/>
        </w:rPr>
      </w:lvl>
    </w:lvlOverride>
    <w:lvlOverride w:ilvl="2">
      <w:lvl w:ilvl="2">
        <w:start w:val="1"/>
        <w:numFmt w:val="lowerRoman"/>
        <w:lvlText w:val="%3."/>
        <w:lvlJc w:val="right"/>
        <w:pPr>
          <w:tabs>
            <w:tab w:val="num" w:pos="2160"/>
          </w:tabs>
          <w:ind w:left="2160" w:hanging="180"/>
        </w:pPr>
        <w:rPr>
          <w:rFonts w:hint="default"/>
        </w:rPr>
      </w:lvl>
    </w:lvlOverride>
    <w:lvlOverride w:ilvl="3">
      <w:lvl w:ilvl="3">
        <w:start w:val="1"/>
        <w:numFmt w:val="decimal"/>
        <w:lvlText w:val="%4."/>
        <w:lvlJc w:val="left"/>
        <w:pPr>
          <w:tabs>
            <w:tab w:val="num" w:pos="2880"/>
          </w:tabs>
          <w:ind w:left="2880" w:hanging="360"/>
        </w:pPr>
        <w:rPr>
          <w:rFonts w:hint="default"/>
        </w:rPr>
      </w:lvl>
    </w:lvlOverride>
    <w:lvlOverride w:ilvl="4">
      <w:lvl w:ilvl="4">
        <w:start w:val="1"/>
        <w:numFmt w:val="lowerLetter"/>
        <w:lvlText w:val="%5."/>
        <w:lvlJc w:val="left"/>
        <w:pPr>
          <w:tabs>
            <w:tab w:val="num" w:pos="3600"/>
          </w:tabs>
          <w:ind w:left="3600" w:hanging="360"/>
        </w:pPr>
        <w:rPr>
          <w:rFonts w:hint="default"/>
        </w:rPr>
      </w:lvl>
    </w:lvlOverride>
    <w:lvlOverride w:ilvl="5">
      <w:lvl w:ilvl="5">
        <w:start w:val="1"/>
        <w:numFmt w:val="lowerRoman"/>
        <w:lvlText w:val="%6."/>
        <w:lvlJc w:val="right"/>
        <w:pPr>
          <w:tabs>
            <w:tab w:val="num" w:pos="4320"/>
          </w:tabs>
          <w:ind w:left="4320" w:hanging="180"/>
        </w:pPr>
        <w:rPr>
          <w:rFonts w:hint="default"/>
        </w:rPr>
      </w:lvl>
    </w:lvlOverride>
    <w:lvlOverride w:ilvl="6">
      <w:lvl w:ilvl="6">
        <w:start w:val="1"/>
        <w:numFmt w:val="decimal"/>
        <w:lvlText w:val="%7."/>
        <w:lvlJc w:val="left"/>
        <w:pPr>
          <w:tabs>
            <w:tab w:val="num" w:pos="5040"/>
          </w:tabs>
          <w:ind w:left="5040" w:hanging="360"/>
        </w:pPr>
        <w:rPr>
          <w:rFonts w:hint="default"/>
        </w:rPr>
      </w:lvl>
    </w:lvlOverride>
    <w:lvlOverride w:ilvl="7">
      <w:lvl w:ilvl="7">
        <w:start w:val="1"/>
        <w:numFmt w:val="lowerLetter"/>
        <w:lvlText w:val="%8."/>
        <w:lvlJc w:val="left"/>
        <w:pPr>
          <w:tabs>
            <w:tab w:val="num" w:pos="5760"/>
          </w:tabs>
          <w:ind w:left="5760" w:hanging="360"/>
        </w:pPr>
        <w:rPr>
          <w:rFonts w:hint="default"/>
        </w:rPr>
      </w:lvl>
    </w:lvlOverride>
    <w:lvlOverride w:ilvl="8">
      <w:lvl w:ilvl="8">
        <w:start w:val="1"/>
        <w:numFmt w:val="lowerRoman"/>
        <w:lvlText w:val="%9."/>
        <w:lvlJc w:val="right"/>
        <w:pPr>
          <w:tabs>
            <w:tab w:val="num" w:pos="6480"/>
          </w:tabs>
          <w:ind w:left="6480" w:hanging="180"/>
        </w:pPr>
        <w:rPr>
          <w:rFonts w:hint="default"/>
        </w:rPr>
      </w:lvl>
    </w:lvlOverride>
  </w:num>
  <w:num w:numId="50" w16cid:durableId="2133202553">
    <w:abstractNumId w:val="30"/>
  </w:num>
  <w:num w:numId="51" w16cid:durableId="1612127864">
    <w:abstractNumId w:val="9"/>
  </w:num>
  <w:num w:numId="52" w16cid:durableId="652106163">
    <w:abstractNumId w:val="28"/>
  </w:num>
  <w:num w:numId="53" w16cid:durableId="1134560817">
    <w:abstractNumId w:val="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1HProject" w:val="Style Outline numbered Left:  0&quot; Hanging: "/>
  </w:docVars>
  <w:rsids>
    <w:rsidRoot w:val="00F377C3"/>
    <w:rsid w:val="000000D5"/>
    <w:rsid w:val="00000B3A"/>
    <w:rsid w:val="00000ECF"/>
    <w:rsid w:val="00001C94"/>
    <w:rsid w:val="0000202C"/>
    <w:rsid w:val="00003D2B"/>
    <w:rsid w:val="00004D51"/>
    <w:rsid w:val="00006E56"/>
    <w:rsid w:val="00007645"/>
    <w:rsid w:val="00010E51"/>
    <w:rsid w:val="0001217B"/>
    <w:rsid w:val="00013835"/>
    <w:rsid w:val="0001443F"/>
    <w:rsid w:val="00014887"/>
    <w:rsid w:val="000154D0"/>
    <w:rsid w:val="00017D63"/>
    <w:rsid w:val="000209AE"/>
    <w:rsid w:val="00023A54"/>
    <w:rsid w:val="000241E1"/>
    <w:rsid w:val="000255EA"/>
    <w:rsid w:val="000319CC"/>
    <w:rsid w:val="0003451A"/>
    <w:rsid w:val="00034720"/>
    <w:rsid w:val="00034907"/>
    <w:rsid w:val="00034ED9"/>
    <w:rsid w:val="00035928"/>
    <w:rsid w:val="00035C10"/>
    <w:rsid w:val="000419C8"/>
    <w:rsid w:val="00041EEA"/>
    <w:rsid w:val="000423A3"/>
    <w:rsid w:val="000446E7"/>
    <w:rsid w:val="000451A4"/>
    <w:rsid w:val="00045F96"/>
    <w:rsid w:val="0004645B"/>
    <w:rsid w:val="00046E9F"/>
    <w:rsid w:val="000508F6"/>
    <w:rsid w:val="00053345"/>
    <w:rsid w:val="0005453F"/>
    <w:rsid w:val="00054666"/>
    <w:rsid w:val="00062AF2"/>
    <w:rsid w:val="00062D57"/>
    <w:rsid w:val="00062DCD"/>
    <w:rsid w:val="00064E78"/>
    <w:rsid w:val="0006665B"/>
    <w:rsid w:val="00067250"/>
    <w:rsid w:val="000676EF"/>
    <w:rsid w:val="000700E3"/>
    <w:rsid w:val="00070A08"/>
    <w:rsid w:val="00071EF1"/>
    <w:rsid w:val="00077DE2"/>
    <w:rsid w:val="000800D2"/>
    <w:rsid w:val="00081C37"/>
    <w:rsid w:val="00082AD9"/>
    <w:rsid w:val="00083CE1"/>
    <w:rsid w:val="00084C9D"/>
    <w:rsid w:val="00091C8D"/>
    <w:rsid w:val="000927BF"/>
    <w:rsid w:val="00092B0F"/>
    <w:rsid w:val="0009409D"/>
    <w:rsid w:val="00094925"/>
    <w:rsid w:val="000950F7"/>
    <w:rsid w:val="0009646F"/>
    <w:rsid w:val="00096483"/>
    <w:rsid w:val="0009686A"/>
    <w:rsid w:val="000A0D30"/>
    <w:rsid w:val="000A317B"/>
    <w:rsid w:val="000A3F9B"/>
    <w:rsid w:val="000A650C"/>
    <w:rsid w:val="000B14AF"/>
    <w:rsid w:val="000B195A"/>
    <w:rsid w:val="000B2143"/>
    <w:rsid w:val="000B2149"/>
    <w:rsid w:val="000B289D"/>
    <w:rsid w:val="000B33EB"/>
    <w:rsid w:val="000B5D84"/>
    <w:rsid w:val="000B5DB1"/>
    <w:rsid w:val="000B6112"/>
    <w:rsid w:val="000C029D"/>
    <w:rsid w:val="000C0430"/>
    <w:rsid w:val="000C0682"/>
    <w:rsid w:val="000C1D33"/>
    <w:rsid w:val="000C3570"/>
    <w:rsid w:val="000C3920"/>
    <w:rsid w:val="000C43B8"/>
    <w:rsid w:val="000C4EDC"/>
    <w:rsid w:val="000C4F06"/>
    <w:rsid w:val="000C4F0F"/>
    <w:rsid w:val="000C51F6"/>
    <w:rsid w:val="000C6673"/>
    <w:rsid w:val="000C6BB4"/>
    <w:rsid w:val="000C7171"/>
    <w:rsid w:val="000C72F6"/>
    <w:rsid w:val="000D0331"/>
    <w:rsid w:val="000D05B0"/>
    <w:rsid w:val="000D1E5A"/>
    <w:rsid w:val="000D21C1"/>
    <w:rsid w:val="000D2DE9"/>
    <w:rsid w:val="000D4BE1"/>
    <w:rsid w:val="000D5CBE"/>
    <w:rsid w:val="000D705E"/>
    <w:rsid w:val="000E24F7"/>
    <w:rsid w:val="000E25FA"/>
    <w:rsid w:val="000E3194"/>
    <w:rsid w:val="000E341C"/>
    <w:rsid w:val="000E348D"/>
    <w:rsid w:val="000E5460"/>
    <w:rsid w:val="000E564B"/>
    <w:rsid w:val="000E69D7"/>
    <w:rsid w:val="000E6F7E"/>
    <w:rsid w:val="000F178A"/>
    <w:rsid w:val="000F1A87"/>
    <w:rsid w:val="000F21EF"/>
    <w:rsid w:val="000F23F5"/>
    <w:rsid w:val="000F247B"/>
    <w:rsid w:val="000F5C90"/>
    <w:rsid w:val="000F7640"/>
    <w:rsid w:val="00100C9B"/>
    <w:rsid w:val="00100E31"/>
    <w:rsid w:val="00103829"/>
    <w:rsid w:val="00103F8D"/>
    <w:rsid w:val="00106827"/>
    <w:rsid w:val="0010784C"/>
    <w:rsid w:val="001078EF"/>
    <w:rsid w:val="00113BE0"/>
    <w:rsid w:val="00115B3A"/>
    <w:rsid w:val="00116129"/>
    <w:rsid w:val="00116B7F"/>
    <w:rsid w:val="00120288"/>
    <w:rsid w:val="001204B0"/>
    <w:rsid w:val="00122151"/>
    <w:rsid w:val="00123B18"/>
    <w:rsid w:val="0012488E"/>
    <w:rsid w:val="00125A58"/>
    <w:rsid w:val="00125B27"/>
    <w:rsid w:val="001263FB"/>
    <w:rsid w:val="00131FCD"/>
    <w:rsid w:val="00132D9C"/>
    <w:rsid w:val="0013398C"/>
    <w:rsid w:val="00134837"/>
    <w:rsid w:val="001374C8"/>
    <w:rsid w:val="00142132"/>
    <w:rsid w:val="001421CF"/>
    <w:rsid w:val="00142FA0"/>
    <w:rsid w:val="00143C0D"/>
    <w:rsid w:val="00145CE4"/>
    <w:rsid w:val="001510FB"/>
    <w:rsid w:val="0015665E"/>
    <w:rsid w:val="00156B87"/>
    <w:rsid w:val="00157E44"/>
    <w:rsid w:val="001625F9"/>
    <w:rsid w:val="00162CD6"/>
    <w:rsid w:val="0016443D"/>
    <w:rsid w:val="00165379"/>
    <w:rsid w:val="00165B80"/>
    <w:rsid w:val="001662D1"/>
    <w:rsid w:val="001671D4"/>
    <w:rsid w:val="00170B8F"/>
    <w:rsid w:val="00171197"/>
    <w:rsid w:val="00172E80"/>
    <w:rsid w:val="001739DA"/>
    <w:rsid w:val="00180084"/>
    <w:rsid w:val="00180CF9"/>
    <w:rsid w:val="00181D9F"/>
    <w:rsid w:val="00182E64"/>
    <w:rsid w:val="00183572"/>
    <w:rsid w:val="001843D5"/>
    <w:rsid w:val="0018681E"/>
    <w:rsid w:val="0018695B"/>
    <w:rsid w:val="001916C6"/>
    <w:rsid w:val="00194607"/>
    <w:rsid w:val="00195498"/>
    <w:rsid w:val="001961C4"/>
    <w:rsid w:val="0019654A"/>
    <w:rsid w:val="001966E3"/>
    <w:rsid w:val="00197356"/>
    <w:rsid w:val="00197516"/>
    <w:rsid w:val="001A0A25"/>
    <w:rsid w:val="001A3140"/>
    <w:rsid w:val="001A4DE5"/>
    <w:rsid w:val="001A54EE"/>
    <w:rsid w:val="001A5632"/>
    <w:rsid w:val="001A6F9A"/>
    <w:rsid w:val="001B2239"/>
    <w:rsid w:val="001B24C8"/>
    <w:rsid w:val="001B60DA"/>
    <w:rsid w:val="001C0DE1"/>
    <w:rsid w:val="001C258A"/>
    <w:rsid w:val="001C4868"/>
    <w:rsid w:val="001C6280"/>
    <w:rsid w:val="001D04C1"/>
    <w:rsid w:val="001D3C62"/>
    <w:rsid w:val="001D3E24"/>
    <w:rsid w:val="001D4009"/>
    <w:rsid w:val="001D5AB9"/>
    <w:rsid w:val="001D5ED7"/>
    <w:rsid w:val="001D7427"/>
    <w:rsid w:val="001D7C64"/>
    <w:rsid w:val="001E0112"/>
    <w:rsid w:val="001E1DBE"/>
    <w:rsid w:val="001E29E3"/>
    <w:rsid w:val="001E4138"/>
    <w:rsid w:val="001E4BF4"/>
    <w:rsid w:val="001E6068"/>
    <w:rsid w:val="001E79A0"/>
    <w:rsid w:val="001F063D"/>
    <w:rsid w:val="001F13DE"/>
    <w:rsid w:val="001F3E19"/>
    <w:rsid w:val="001F61DC"/>
    <w:rsid w:val="00201892"/>
    <w:rsid w:val="00203E81"/>
    <w:rsid w:val="00206691"/>
    <w:rsid w:val="00206C88"/>
    <w:rsid w:val="0021037E"/>
    <w:rsid w:val="0021043A"/>
    <w:rsid w:val="002130AD"/>
    <w:rsid w:val="002137D3"/>
    <w:rsid w:val="00214250"/>
    <w:rsid w:val="00214FC7"/>
    <w:rsid w:val="00215B06"/>
    <w:rsid w:val="00216930"/>
    <w:rsid w:val="00217C86"/>
    <w:rsid w:val="00220D31"/>
    <w:rsid w:val="002215C4"/>
    <w:rsid w:val="0022279A"/>
    <w:rsid w:val="002234A4"/>
    <w:rsid w:val="002251C5"/>
    <w:rsid w:val="0022629D"/>
    <w:rsid w:val="002266F3"/>
    <w:rsid w:val="00226B0F"/>
    <w:rsid w:val="0022720A"/>
    <w:rsid w:val="00230A4B"/>
    <w:rsid w:val="00231488"/>
    <w:rsid w:val="0023166F"/>
    <w:rsid w:val="00231F18"/>
    <w:rsid w:val="00233034"/>
    <w:rsid w:val="00233F26"/>
    <w:rsid w:val="00234173"/>
    <w:rsid w:val="00236453"/>
    <w:rsid w:val="0023662B"/>
    <w:rsid w:val="00237ABB"/>
    <w:rsid w:val="00237FB5"/>
    <w:rsid w:val="0024104A"/>
    <w:rsid w:val="00241C4A"/>
    <w:rsid w:val="00243EC9"/>
    <w:rsid w:val="00244B3A"/>
    <w:rsid w:val="002453BD"/>
    <w:rsid w:val="00245914"/>
    <w:rsid w:val="00246015"/>
    <w:rsid w:val="00247FD7"/>
    <w:rsid w:val="00256284"/>
    <w:rsid w:val="002619C6"/>
    <w:rsid w:val="00265376"/>
    <w:rsid w:val="00266442"/>
    <w:rsid w:val="00266BAD"/>
    <w:rsid w:val="00267B54"/>
    <w:rsid w:val="00270FA3"/>
    <w:rsid w:val="00272EA9"/>
    <w:rsid w:val="002749E4"/>
    <w:rsid w:val="0027511C"/>
    <w:rsid w:val="00276929"/>
    <w:rsid w:val="00276FE8"/>
    <w:rsid w:val="00280C02"/>
    <w:rsid w:val="00281E68"/>
    <w:rsid w:val="00281FD1"/>
    <w:rsid w:val="00282881"/>
    <w:rsid w:val="00283257"/>
    <w:rsid w:val="00284265"/>
    <w:rsid w:val="00284F71"/>
    <w:rsid w:val="00285089"/>
    <w:rsid w:val="002856EF"/>
    <w:rsid w:val="00291272"/>
    <w:rsid w:val="002912B0"/>
    <w:rsid w:val="002922F5"/>
    <w:rsid w:val="002944C7"/>
    <w:rsid w:val="002945B0"/>
    <w:rsid w:val="00296321"/>
    <w:rsid w:val="00297A6D"/>
    <w:rsid w:val="002A05F1"/>
    <w:rsid w:val="002A2201"/>
    <w:rsid w:val="002A3C22"/>
    <w:rsid w:val="002A3FA0"/>
    <w:rsid w:val="002A52E9"/>
    <w:rsid w:val="002A5DEA"/>
    <w:rsid w:val="002A7FCE"/>
    <w:rsid w:val="002B1DAB"/>
    <w:rsid w:val="002B5640"/>
    <w:rsid w:val="002B575B"/>
    <w:rsid w:val="002B6ADF"/>
    <w:rsid w:val="002B6E1B"/>
    <w:rsid w:val="002B6F43"/>
    <w:rsid w:val="002B7031"/>
    <w:rsid w:val="002C366A"/>
    <w:rsid w:val="002C47CD"/>
    <w:rsid w:val="002C5850"/>
    <w:rsid w:val="002C5996"/>
    <w:rsid w:val="002D024B"/>
    <w:rsid w:val="002D0D71"/>
    <w:rsid w:val="002E4301"/>
    <w:rsid w:val="002E5D7C"/>
    <w:rsid w:val="002E7B3E"/>
    <w:rsid w:val="002F20F4"/>
    <w:rsid w:val="002F2197"/>
    <w:rsid w:val="002F3D5F"/>
    <w:rsid w:val="002F5877"/>
    <w:rsid w:val="002F6A0F"/>
    <w:rsid w:val="002F7CEC"/>
    <w:rsid w:val="003015AC"/>
    <w:rsid w:val="003015E8"/>
    <w:rsid w:val="00301C85"/>
    <w:rsid w:val="003020B4"/>
    <w:rsid w:val="00302F70"/>
    <w:rsid w:val="00303BD1"/>
    <w:rsid w:val="003053C2"/>
    <w:rsid w:val="00307FE9"/>
    <w:rsid w:val="00312249"/>
    <w:rsid w:val="00313A9D"/>
    <w:rsid w:val="00314F82"/>
    <w:rsid w:val="003161CD"/>
    <w:rsid w:val="003176DB"/>
    <w:rsid w:val="00320E09"/>
    <w:rsid w:val="003217CD"/>
    <w:rsid w:val="00321B83"/>
    <w:rsid w:val="00323666"/>
    <w:rsid w:val="0032378F"/>
    <w:rsid w:val="00323C05"/>
    <w:rsid w:val="00324421"/>
    <w:rsid w:val="003250DF"/>
    <w:rsid w:val="0032796F"/>
    <w:rsid w:val="00331677"/>
    <w:rsid w:val="00333245"/>
    <w:rsid w:val="00334ECE"/>
    <w:rsid w:val="0034507B"/>
    <w:rsid w:val="003464AA"/>
    <w:rsid w:val="003479EB"/>
    <w:rsid w:val="00347D39"/>
    <w:rsid w:val="00351229"/>
    <w:rsid w:val="003519D2"/>
    <w:rsid w:val="00351DA5"/>
    <w:rsid w:val="003523F8"/>
    <w:rsid w:val="00353309"/>
    <w:rsid w:val="00353BD5"/>
    <w:rsid w:val="00355954"/>
    <w:rsid w:val="00355D3D"/>
    <w:rsid w:val="00355EB0"/>
    <w:rsid w:val="00356251"/>
    <w:rsid w:val="003633C1"/>
    <w:rsid w:val="00366237"/>
    <w:rsid w:val="00366DF9"/>
    <w:rsid w:val="0036760E"/>
    <w:rsid w:val="00370CB0"/>
    <w:rsid w:val="00371E0E"/>
    <w:rsid w:val="0037241D"/>
    <w:rsid w:val="003749F3"/>
    <w:rsid w:val="00377002"/>
    <w:rsid w:val="00380820"/>
    <w:rsid w:val="003810AB"/>
    <w:rsid w:val="00384D33"/>
    <w:rsid w:val="00385055"/>
    <w:rsid w:val="00386ADF"/>
    <w:rsid w:val="003904E8"/>
    <w:rsid w:val="00390B22"/>
    <w:rsid w:val="00390DB0"/>
    <w:rsid w:val="00391ADF"/>
    <w:rsid w:val="003925F0"/>
    <w:rsid w:val="00393A7B"/>
    <w:rsid w:val="00394B72"/>
    <w:rsid w:val="00395D8A"/>
    <w:rsid w:val="0039648B"/>
    <w:rsid w:val="00397DCB"/>
    <w:rsid w:val="003A04DA"/>
    <w:rsid w:val="003A36AD"/>
    <w:rsid w:val="003A3FB1"/>
    <w:rsid w:val="003A4BD4"/>
    <w:rsid w:val="003A6580"/>
    <w:rsid w:val="003B09D3"/>
    <w:rsid w:val="003B21DD"/>
    <w:rsid w:val="003B2784"/>
    <w:rsid w:val="003B3087"/>
    <w:rsid w:val="003B36E0"/>
    <w:rsid w:val="003B45C7"/>
    <w:rsid w:val="003B4624"/>
    <w:rsid w:val="003B5C81"/>
    <w:rsid w:val="003B72D0"/>
    <w:rsid w:val="003C1DFC"/>
    <w:rsid w:val="003C3CA3"/>
    <w:rsid w:val="003C3FEF"/>
    <w:rsid w:val="003C5B99"/>
    <w:rsid w:val="003C6A4E"/>
    <w:rsid w:val="003D059D"/>
    <w:rsid w:val="003D10E0"/>
    <w:rsid w:val="003D304B"/>
    <w:rsid w:val="003D3665"/>
    <w:rsid w:val="003D3773"/>
    <w:rsid w:val="003D555E"/>
    <w:rsid w:val="003D6F5F"/>
    <w:rsid w:val="003D779E"/>
    <w:rsid w:val="003E0229"/>
    <w:rsid w:val="003E0571"/>
    <w:rsid w:val="003E153F"/>
    <w:rsid w:val="003E1F21"/>
    <w:rsid w:val="003E3902"/>
    <w:rsid w:val="003E4EBC"/>
    <w:rsid w:val="003E5E16"/>
    <w:rsid w:val="003E6A10"/>
    <w:rsid w:val="003E6DF5"/>
    <w:rsid w:val="003F1B46"/>
    <w:rsid w:val="003F272E"/>
    <w:rsid w:val="003F2B3A"/>
    <w:rsid w:val="003F6F25"/>
    <w:rsid w:val="00400A3A"/>
    <w:rsid w:val="004010F4"/>
    <w:rsid w:val="00401AB7"/>
    <w:rsid w:val="00402065"/>
    <w:rsid w:val="00402912"/>
    <w:rsid w:val="00402E3B"/>
    <w:rsid w:val="004036C0"/>
    <w:rsid w:val="004105E8"/>
    <w:rsid w:val="0041236E"/>
    <w:rsid w:val="00412762"/>
    <w:rsid w:val="00415D75"/>
    <w:rsid w:val="004161D2"/>
    <w:rsid w:val="004176D7"/>
    <w:rsid w:val="00420437"/>
    <w:rsid w:val="00420821"/>
    <w:rsid w:val="00420A55"/>
    <w:rsid w:val="0042283B"/>
    <w:rsid w:val="00422F05"/>
    <w:rsid w:val="00423E27"/>
    <w:rsid w:val="0042409E"/>
    <w:rsid w:val="00424EFF"/>
    <w:rsid w:val="00427267"/>
    <w:rsid w:val="00427BFC"/>
    <w:rsid w:val="00431B7C"/>
    <w:rsid w:val="00432EB6"/>
    <w:rsid w:val="0043359A"/>
    <w:rsid w:val="0043439D"/>
    <w:rsid w:val="00436949"/>
    <w:rsid w:val="0043713E"/>
    <w:rsid w:val="00437493"/>
    <w:rsid w:val="004401EA"/>
    <w:rsid w:val="0044027C"/>
    <w:rsid w:val="0044137C"/>
    <w:rsid w:val="00441EFF"/>
    <w:rsid w:val="004422F2"/>
    <w:rsid w:val="0044297D"/>
    <w:rsid w:val="00442999"/>
    <w:rsid w:val="00444FD3"/>
    <w:rsid w:val="004479B9"/>
    <w:rsid w:val="00447A7F"/>
    <w:rsid w:val="00447B52"/>
    <w:rsid w:val="00451785"/>
    <w:rsid w:val="004523E2"/>
    <w:rsid w:val="004539C1"/>
    <w:rsid w:val="00453D0E"/>
    <w:rsid w:val="00454D6F"/>
    <w:rsid w:val="00455B76"/>
    <w:rsid w:val="00457244"/>
    <w:rsid w:val="004575C2"/>
    <w:rsid w:val="00457D1E"/>
    <w:rsid w:val="00457F1B"/>
    <w:rsid w:val="00461731"/>
    <w:rsid w:val="0046265B"/>
    <w:rsid w:val="004672AB"/>
    <w:rsid w:val="00467C5B"/>
    <w:rsid w:val="0047024D"/>
    <w:rsid w:val="004716CD"/>
    <w:rsid w:val="004729CA"/>
    <w:rsid w:val="00473C80"/>
    <w:rsid w:val="00475D90"/>
    <w:rsid w:val="00476ABB"/>
    <w:rsid w:val="004772BB"/>
    <w:rsid w:val="004773BD"/>
    <w:rsid w:val="00477DC6"/>
    <w:rsid w:val="004802D9"/>
    <w:rsid w:val="00481AF1"/>
    <w:rsid w:val="004824CA"/>
    <w:rsid w:val="00482C65"/>
    <w:rsid w:val="0048669C"/>
    <w:rsid w:val="00486C73"/>
    <w:rsid w:val="00487D29"/>
    <w:rsid w:val="00490294"/>
    <w:rsid w:val="0049272A"/>
    <w:rsid w:val="00493A7C"/>
    <w:rsid w:val="00494B58"/>
    <w:rsid w:val="00497253"/>
    <w:rsid w:val="004A11F4"/>
    <w:rsid w:val="004A4CDB"/>
    <w:rsid w:val="004A5546"/>
    <w:rsid w:val="004A5730"/>
    <w:rsid w:val="004A7A96"/>
    <w:rsid w:val="004B12B5"/>
    <w:rsid w:val="004B1EC1"/>
    <w:rsid w:val="004B20F0"/>
    <w:rsid w:val="004B2D0D"/>
    <w:rsid w:val="004B394C"/>
    <w:rsid w:val="004B3AA7"/>
    <w:rsid w:val="004B612F"/>
    <w:rsid w:val="004B62F8"/>
    <w:rsid w:val="004B66A8"/>
    <w:rsid w:val="004B688B"/>
    <w:rsid w:val="004B7A50"/>
    <w:rsid w:val="004C22EA"/>
    <w:rsid w:val="004D18CD"/>
    <w:rsid w:val="004D1A3B"/>
    <w:rsid w:val="004D3423"/>
    <w:rsid w:val="004D39F3"/>
    <w:rsid w:val="004D3F13"/>
    <w:rsid w:val="004D3F9A"/>
    <w:rsid w:val="004D711D"/>
    <w:rsid w:val="004E25AC"/>
    <w:rsid w:val="004E2EAA"/>
    <w:rsid w:val="004E350C"/>
    <w:rsid w:val="004E5DE4"/>
    <w:rsid w:val="004E696C"/>
    <w:rsid w:val="004E701A"/>
    <w:rsid w:val="004E7118"/>
    <w:rsid w:val="004E7848"/>
    <w:rsid w:val="004F002A"/>
    <w:rsid w:val="004F2B5C"/>
    <w:rsid w:val="004F45F5"/>
    <w:rsid w:val="004F5229"/>
    <w:rsid w:val="004F58E8"/>
    <w:rsid w:val="004F6FF2"/>
    <w:rsid w:val="004F726A"/>
    <w:rsid w:val="004F75C1"/>
    <w:rsid w:val="005004AF"/>
    <w:rsid w:val="005008D3"/>
    <w:rsid w:val="005013BF"/>
    <w:rsid w:val="005016FB"/>
    <w:rsid w:val="00501C59"/>
    <w:rsid w:val="005030F4"/>
    <w:rsid w:val="0050577D"/>
    <w:rsid w:val="005074D9"/>
    <w:rsid w:val="005120E9"/>
    <w:rsid w:val="005137E2"/>
    <w:rsid w:val="005149EF"/>
    <w:rsid w:val="00514EE7"/>
    <w:rsid w:val="00517F45"/>
    <w:rsid w:val="0052053F"/>
    <w:rsid w:val="00520A43"/>
    <w:rsid w:val="00520FF2"/>
    <w:rsid w:val="00523A20"/>
    <w:rsid w:val="00524052"/>
    <w:rsid w:val="0052418F"/>
    <w:rsid w:val="005245C4"/>
    <w:rsid w:val="00524759"/>
    <w:rsid w:val="00524BC2"/>
    <w:rsid w:val="00524E0F"/>
    <w:rsid w:val="00526853"/>
    <w:rsid w:val="00527CFE"/>
    <w:rsid w:val="00527EEF"/>
    <w:rsid w:val="0053291E"/>
    <w:rsid w:val="005337C2"/>
    <w:rsid w:val="00533F59"/>
    <w:rsid w:val="0053545C"/>
    <w:rsid w:val="00535E7F"/>
    <w:rsid w:val="00536518"/>
    <w:rsid w:val="005368F4"/>
    <w:rsid w:val="00536A62"/>
    <w:rsid w:val="00537C67"/>
    <w:rsid w:val="00541EA2"/>
    <w:rsid w:val="00545408"/>
    <w:rsid w:val="00546681"/>
    <w:rsid w:val="00550591"/>
    <w:rsid w:val="00552315"/>
    <w:rsid w:val="0055551E"/>
    <w:rsid w:val="00556AC1"/>
    <w:rsid w:val="00556D82"/>
    <w:rsid w:val="00560CF1"/>
    <w:rsid w:val="00563A53"/>
    <w:rsid w:val="005700DB"/>
    <w:rsid w:val="0057078A"/>
    <w:rsid w:val="00571273"/>
    <w:rsid w:val="00572B78"/>
    <w:rsid w:val="00574C3E"/>
    <w:rsid w:val="00575FCC"/>
    <w:rsid w:val="005777BD"/>
    <w:rsid w:val="00580981"/>
    <w:rsid w:val="005813B8"/>
    <w:rsid w:val="00581CB1"/>
    <w:rsid w:val="005838E6"/>
    <w:rsid w:val="00586107"/>
    <w:rsid w:val="005866AD"/>
    <w:rsid w:val="005868C2"/>
    <w:rsid w:val="00586B41"/>
    <w:rsid w:val="00587CF8"/>
    <w:rsid w:val="0059369E"/>
    <w:rsid w:val="0059551E"/>
    <w:rsid w:val="00596B36"/>
    <w:rsid w:val="005A10FA"/>
    <w:rsid w:val="005A148C"/>
    <w:rsid w:val="005A1696"/>
    <w:rsid w:val="005A27B8"/>
    <w:rsid w:val="005A30E5"/>
    <w:rsid w:val="005A330A"/>
    <w:rsid w:val="005A371E"/>
    <w:rsid w:val="005A70F6"/>
    <w:rsid w:val="005B1645"/>
    <w:rsid w:val="005B2796"/>
    <w:rsid w:val="005B5613"/>
    <w:rsid w:val="005B6005"/>
    <w:rsid w:val="005B6423"/>
    <w:rsid w:val="005C1979"/>
    <w:rsid w:val="005C1F2C"/>
    <w:rsid w:val="005C2280"/>
    <w:rsid w:val="005C2539"/>
    <w:rsid w:val="005C28BB"/>
    <w:rsid w:val="005C2A1A"/>
    <w:rsid w:val="005C4620"/>
    <w:rsid w:val="005C4FA6"/>
    <w:rsid w:val="005C7190"/>
    <w:rsid w:val="005C756A"/>
    <w:rsid w:val="005C76D1"/>
    <w:rsid w:val="005C78E2"/>
    <w:rsid w:val="005C7A10"/>
    <w:rsid w:val="005D072F"/>
    <w:rsid w:val="005D1D29"/>
    <w:rsid w:val="005D2047"/>
    <w:rsid w:val="005D3FB8"/>
    <w:rsid w:val="005D4D6B"/>
    <w:rsid w:val="005D616B"/>
    <w:rsid w:val="005D7D82"/>
    <w:rsid w:val="005E0521"/>
    <w:rsid w:val="005E10BB"/>
    <w:rsid w:val="005E1DC4"/>
    <w:rsid w:val="005E328B"/>
    <w:rsid w:val="005E34BB"/>
    <w:rsid w:val="005E4B27"/>
    <w:rsid w:val="005E4EFB"/>
    <w:rsid w:val="005E4F0A"/>
    <w:rsid w:val="005E5031"/>
    <w:rsid w:val="005E587C"/>
    <w:rsid w:val="005E5E91"/>
    <w:rsid w:val="005E61D9"/>
    <w:rsid w:val="005E6B61"/>
    <w:rsid w:val="005E7278"/>
    <w:rsid w:val="005E734E"/>
    <w:rsid w:val="005E7AE3"/>
    <w:rsid w:val="005E7B3E"/>
    <w:rsid w:val="005F13CC"/>
    <w:rsid w:val="005F1A37"/>
    <w:rsid w:val="005F1BCE"/>
    <w:rsid w:val="005F293E"/>
    <w:rsid w:val="005F7E0B"/>
    <w:rsid w:val="006011C7"/>
    <w:rsid w:val="00601C66"/>
    <w:rsid w:val="00601F04"/>
    <w:rsid w:val="006028CD"/>
    <w:rsid w:val="00602A83"/>
    <w:rsid w:val="00602BA9"/>
    <w:rsid w:val="006048E0"/>
    <w:rsid w:val="0060534E"/>
    <w:rsid w:val="00605974"/>
    <w:rsid w:val="0060667B"/>
    <w:rsid w:val="0060704A"/>
    <w:rsid w:val="006075C6"/>
    <w:rsid w:val="006077C0"/>
    <w:rsid w:val="0061054C"/>
    <w:rsid w:val="0061212E"/>
    <w:rsid w:val="00615C2D"/>
    <w:rsid w:val="006168AE"/>
    <w:rsid w:val="0062240A"/>
    <w:rsid w:val="00622F2B"/>
    <w:rsid w:val="00623319"/>
    <w:rsid w:val="00623FDD"/>
    <w:rsid w:val="00625C58"/>
    <w:rsid w:val="00625FB2"/>
    <w:rsid w:val="00631362"/>
    <w:rsid w:val="00632CA9"/>
    <w:rsid w:val="00632E17"/>
    <w:rsid w:val="00632F29"/>
    <w:rsid w:val="006332ED"/>
    <w:rsid w:val="006336B6"/>
    <w:rsid w:val="006340AF"/>
    <w:rsid w:val="00635D43"/>
    <w:rsid w:val="00637EF6"/>
    <w:rsid w:val="00640B32"/>
    <w:rsid w:val="00644D21"/>
    <w:rsid w:val="00646D63"/>
    <w:rsid w:val="006507E6"/>
    <w:rsid w:val="0065101D"/>
    <w:rsid w:val="006513ED"/>
    <w:rsid w:val="006516D9"/>
    <w:rsid w:val="00653D82"/>
    <w:rsid w:val="00654544"/>
    <w:rsid w:val="00655649"/>
    <w:rsid w:val="00662377"/>
    <w:rsid w:val="006646EE"/>
    <w:rsid w:val="00665293"/>
    <w:rsid w:val="00665E46"/>
    <w:rsid w:val="00670F09"/>
    <w:rsid w:val="006715E1"/>
    <w:rsid w:val="0067190A"/>
    <w:rsid w:val="006727B5"/>
    <w:rsid w:val="0067483C"/>
    <w:rsid w:val="00675D24"/>
    <w:rsid w:val="0067732B"/>
    <w:rsid w:val="00680663"/>
    <w:rsid w:val="006847E9"/>
    <w:rsid w:val="00686D52"/>
    <w:rsid w:val="00690B12"/>
    <w:rsid w:val="006915A5"/>
    <w:rsid w:val="00691601"/>
    <w:rsid w:val="00692A3B"/>
    <w:rsid w:val="0069310F"/>
    <w:rsid w:val="006936D2"/>
    <w:rsid w:val="00694149"/>
    <w:rsid w:val="00695CAF"/>
    <w:rsid w:val="00696300"/>
    <w:rsid w:val="0069631D"/>
    <w:rsid w:val="0069798B"/>
    <w:rsid w:val="00697BA0"/>
    <w:rsid w:val="006A0D7A"/>
    <w:rsid w:val="006A27DB"/>
    <w:rsid w:val="006A5104"/>
    <w:rsid w:val="006A6C79"/>
    <w:rsid w:val="006A74FA"/>
    <w:rsid w:val="006A779A"/>
    <w:rsid w:val="006A779B"/>
    <w:rsid w:val="006A7AEE"/>
    <w:rsid w:val="006A7B4A"/>
    <w:rsid w:val="006B0678"/>
    <w:rsid w:val="006B11E3"/>
    <w:rsid w:val="006B235C"/>
    <w:rsid w:val="006B5731"/>
    <w:rsid w:val="006B5DEF"/>
    <w:rsid w:val="006C220B"/>
    <w:rsid w:val="006C3CF1"/>
    <w:rsid w:val="006C41E7"/>
    <w:rsid w:val="006C42FC"/>
    <w:rsid w:val="006C6556"/>
    <w:rsid w:val="006D0396"/>
    <w:rsid w:val="006D12D6"/>
    <w:rsid w:val="006D2340"/>
    <w:rsid w:val="006D25DF"/>
    <w:rsid w:val="006D33E0"/>
    <w:rsid w:val="006D7F8D"/>
    <w:rsid w:val="006D7FFE"/>
    <w:rsid w:val="006E01DA"/>
    <w:rsid w:val="006E0568"/>
    <w:rsid w:val="006E1CF6"/>
    <w:rsid w:val="006E32B3"/>
    <w:rsid w:val="006E3DF3"/>
    <w:rsid w:val="006E456F"/>
    <w:rsid w:val="006E4E6E"/>
    <w:rsid w:val="006E6468"/>
    <w:rsid w:val="006E6AB8"/>
    <w:rsid w:val="006E78F8"/>
    <w:rsid w:val="006F00D0"/>
    <w:rsid w:val="006F2E76"/>
    <w:rsid w:val="006F3192"/>
    <w:rsid w:val="006F3FB6"/>
    <w:rsid w:val="006F4472"/>
    <w:rsid w:val="006F6018"/>
    <w:rsid w:val="006F6260"/>
    <w:rsid w:val="006F7C7F"/>
    <w:rsid w:val="00702C3F"/>
    <w:rsid w:val="007051BC"/>
    <w:rsid w:val="007060AD"/>
    <w:rsid w:val="00706766"/>
    <w:rsid w:val="00706AB3"/>
    <w:rsid w:val="00706DAC"/>
    <w:rsid w:val="0071068D"/>
    <w:rsid w:val="00712890"/>
    <w:rsid w:val="00713568"/>
    <w:rsid w:val="00713A18"/>
    <w:rsid w:val="0071531B"/>
    <w:rsid w:val="00716440"/>
    <w:rsid w:val="0071780C"/>
    <w:rsid w:val="007217A2"/>
    <w:rsid w:val="00722BEB"/>
    <w:rsid w:val="00723701"/>
    <w:rsid w:val="007248F5"/>
    <w:rsid w:val="00724A9B"/>
    <w:rsid w:val="007252CF"/>
    <w:rsid w:val="007257F9"/>
    <w:rsid w:val="007262F7"/>
    <w:rsid w:val="007270C1"/>
    <w:rsid w:val="00727237"/>
    <w:rsid w:val="0073126F"/>
    <w:rsid w:val="00735504"/>
    <w:rsid w:val="007357C4"/>
    <w:rsid w:val="00735CF7"/>
    <w:rsid w:val="00736239"/>
    <w:rsid w:val="00736FCB"/>
    <w:rsid w:val="007375A1"/>
    <w:rsid w:val="00737A7F"/>
    <w:rsid w:val="00742879"/>
    <w:rsid w:val="00742CD9"/>
    <w:rsid w:val="00742F9A"/>
    <w:rsid w:val="00751773"/>
    <w:rsid w:val="007528A8"/>
    <w:rsid w:val="00752961"/>
    <w:rsid w:val="00752E4A"/>
    <w:rsid w:val="00755BAC"/>
    <w:rsid w:val="00757651"/>
    <w:rsid w:val="00760C25"/>
    <w:rsid w:val="007627A6"/>
    <w:rsid w:val="007646B6"/>
    <w:rsid w:val="00764904"/>
    <w:rsid w:val="007666F0"/>
    <w:rsid w:val="00770ABE"/>
    <w:rsid w:val="0077123B"/>
    <w:rsid w:val="00771444"/>
    <w:rsid w:val="007723D5"/>
    <w:rsid w:val="007731D8"/>
    <w:rsid w:val="007732D7"/>
    <w:rsid w:val="007747E0"/>
    <w:rsid w:val="00775B21"/>
    <w:rsid w:val="00776175"/>
    <w:rsid w:val="0077742E"/>
    <w:rsid w:val="007821B5"/>
    <w:rsid w:val="00782B75"/>
    <w:rsid w:val="007835F6"/>
    <w:rsid w:val="00783BC9"/>
    <w:rsid w:val="00786C19"/>
    <w:rsid w:val="0079078C"/>
    <w:rsid w:val="00790B60"/>
    <w:rsid w:val="007920F2"/>
    <w:rsid w:val="007956BF"/>
    <w:rsid w:val="00796D88"/>
    <w:rsid w:val="007A0E05"/>
    <w:rsid w:val="007A2D03"/>
    <w:rsid w:val="007A32A9"/>
    <w:rsid w:val="007A3CC1"/>
    <w:rsid w:val="007A581E"/>
    <w:rsid w:val="007A5B85"/>
    <w:rsid w:val="007A734A"/>
    <w:rsid w:val="007B0A12"/>
    <w:rsid w:val="007B2519"/>
    <w:rsid w:val="007B2D6A"/>
    <w:rsid w:val="007B4AC2"/>
    <w:rsid w:val="007B5E99"/>
    <w:rsid w:val="007B6688"/>
    <w:rsid w:val="007B6B7C"/>
    <w:rsid w:val="007B77C6"/>
    <w:rsid w:val="007C0C13"/>
    <w:rsid w:val="007C531B"/>
    <w:rsid w:val="007C5475"/>
    <w:rsid w:val="007C7A0F"/>
    <w:rsid w:val="007D16DD"/>
    <w:rsid w:val="007D2090"/>
    <w:rsid w:val="007D2347"/>
    <w:rsid w:val="007D43CC"/>
    <w:rsid w:val="007D555C"/>
    <w:rsid w:val="007D65B0"/>
    <w:rsid w:val="007D696C"/>
    <w:rsid w:val="007D76E1"/>
    <w:rsid w:val="007D7978"/>
    <w:rsid w:val="007E0C45"/>
    <w:rsid w:val="007E223D"/>
    <w:rsid w:val="007E30AA"/>
    <w:rsid w:val="007E33F9"/>
    <w:rsid w:val="007E732B"/>
    <w:rsid w:val="007E777D"/>
    <w:rsid w:val="007F0785"/>
    <w:rsid w:val="007F1097"/>
    <w:rsid w:val="007F1120"/>
    <w:rsid w:val="007F1E08"/>
    <w:rsid w:val="007F2FCF"/>
    <w:rsid w:val="007F3F2E"/>
    <w:rsid w:val="007F48FA"/>
    <w:rsid w:val="007F4C70"/>
    <w:rsid w:val="007F5058"/>
    <w:rsid w:val="007F5443"/>
    <w:rsid w:val="007F5D18"/>
    <w:rsid w:val="007F7D54"/>
    <w:rsid w:val="008002C3"/>
    <w:rsid w:val="00801D47"/>
    <w:rsid w:val="0080243C"/>
    <w:rsid w:val="008031EE"/>
    <w:rsid w:val="0080374C"/>
    <w:rsid w:val="0080576C"/>
    <w:rsid w:val="008076D5"/>
    <w:rsid w:val="0081057E"/>
    <w:rsid w:val="00810DFB"/>
    <w:rsid w:val="00812C8A"/>
    <w:rsid w:val="008140D1"/>
    <w:rsid w:val="00815570"/>
    <w:rsid w:val="008200DF"/>
    <w:rsid w:val="00821890"/>
    <w:rsid w:val="008224EA"/>
    <w:rsid w:val="008226EE"/>
    <w:rsid w:val="00822AE5"/>
    <w:rsid w:val="00822E1C"/>
    <w:rsid w:val="0082647C"/>
    <w:rsid w:val="008279E5"/>
    <w:rsid w:val="00835CED"/>
    <w:rsid w:val="00841805"/>
    <w:rsid w:val="008420FF"/>
    <w:rsid w:val="00842727"/>
    <w:rsid w:val="008446EA"/>
    <w:rsid w:val="00844F8D"/>
    <w:rsid w:val="00851E86"/>
    <w:rsid w:val="00853268"/>
    <w:rsid w:val="008545F2"/>
    <w:rsid w:val="008557B7"/>
    <w:rsid w:val="00856326"/>
    <w:rsid w:val="00856A47"/>
    <w:rsid w:val="00857442"/>
    <w:rsid w:val="00860A24"/>
    <w:rsid w:val="0086107F"/>
    <w:rsid w:val="00862758"/>
    <w:rsid w:val="008632FE"/>
    <w:rsid w:val="00863CF4"/>
    <w:rsid w:val="00865B51"/>
    <w:rsid w:val="0086717A"/>
    <w:rsid w:val="0087024C"/>
    <w:rsid w:val="00870E53"/>
    <w:rsid w:val="00871964"/>
    <w:rsid w:val="00871DE5"/>
    <w:rsid w:val="00872627"/>
    <w:rsid w:val="0087349C"/>
    <w:rsid w:val="0087461C"/>
    <w:rsid w:val="00874D4E"/>
    <w:rsid w:val="00876335"/>
    <w:rsid w:val="0087705D"/>
    <w:rsid w:val="00877F55"/>
    <w:rsid w:val="008854C0"/>
    <w:rsid w:val="00885DE1"/>
    <w:rsid w:val="00886CE7"/>
    <w:rsid w:val="008873A0"/>
    <w:rsid w:val="008914B1"/>
    <w:rsid w:val="00893C81"/>
    <w:rsid w:val="00893C9E"/>
    <w:rsid w:val="008942C8"/>
    <w:rsid w:val="00895A4D"/>
    <w:rsid w:val="00896343"/>
    <w:rsid w:val="00896FEF"/>
    <w:rsid w:val="008A6A15"/>
    <w:rsid w:val="008A7759"/>
    <w:rsid w:val="008B16C4"/>
    <w:rsid w:val="008B174A"/>
    <w:rsid w:val="008B21F4"/>
    <w:rsid w:val="008B24D7"/>
    <w:rsid w:val="008B3FF0"/>
    <w:rsid w:val="008B5767"/>
    <w:rsid w:val="008B645D"/>
    <w:rsid w:val="008B69FF"/>
    <w:rsid w:val="008C11E0"/>
    <w:rsid w:val="008C1AFB"/>
    <w:rsid w:val="008C1F5C"/>
    <w:rsid w:val="008C3153"/>
    <w:rsid w:val="008C4152"/>
    <w:rsid w:val="008C4828"/>
    <w:rsid w:val="008C5FDB"/>
    <w:rsid w:val="008C7742"/>
    <w:rsid w:val="008D1935"/>
    <w:rsid w:val="008D3550"/>
    <w:rsid w:val="008D4C69"/>
    <w:rsid w:val="008D610C"/>
    <w:rsid w:val="008D6242"/>
    <w:rsid w:val="008D76AE"/>
    <w:rsid w:val="008E08D8"/>
    <w:rsid w:val="008E097F"/>
    <w:rsid w:val="008E297C"/>
    <w:rsid w:val="008E2B8F"/>
    <w:rsid w:val="008E2CE7"/>
    <w:rsid w:val="008E3320"/>
    <w:rsid w:val="008E4FE9"/>
    <w:rsid w:val="008E68B2"/>
    <w:rsid w:val="008F067C"/>
    <w:rsid w:val="008F0EE7"/>
    <w:rsid w:val="008F5024"/>
    <w:rsid w:val="008F5316"/>
    <w:rsid w:val="008F7E60"/>
    <w:rsid w:val="009001CD"/>
    <w:rsid w:val="00901216"/>
    <w:rsid w:val="009015E8"/>
    <w:rsid w:val="009016EE"/>
    <w:rsid w:val="0090574C"/>
    <w:rsid w:val="00912E09"/>
    <w:rsid w:val="0091310C"/>
    <w:rsid w:val="00915016"/>
    <w:rsid w:val="009166AF"/>
    <w:rsid w:val="00916B4B"/>
    <w:rsid w:val="00917BD4"/>
    <w:rsid w:val="00921318"/>
    <w:rsid w:val="00921E35"/>
    <w:rsid w:val="00922A06"/>
    <w:rsid w:val="009300FB"/>
    <w:rsid w:val="009301C6"/>
    <w:rsid w:val="0093188B"/>
    <w:rsid w:val="00934581"/>
    <w:rsid w:val="00935320"/>
    <w:rsid w:val="009367C5"/>
    <w:rsid w:val="00937D76"/>
    <w:rsid w:val="009407F8"/>
    <w:rsid w:val="0094311C"/>
    <w:rsid w:val="00943227"/>
    <w:rsid w:val="00944BC8"/>
    <w:rsid w:val="009453A4"/>
    <w:rsid w:val="0094699E"/>
    <w:rsid w:val="00946A83"/>
    <w:rsid w:val="009502E5"/>
    <w:rsid w:val="0095194E"/>
    <w:rsid w:val="00952B72"/>
    <w:rsid w:val="00956E9D"/>
    <w:rsid w:val="0095793A"/>
    <w:rsid w:val="00961952"/>
    <w:rsid w:val="009621A7"/>
    <w:rsid w:val="00962A53"/>
    <w:rsid w:val="00964B66"/>
    <w:rsid w:val="00964E7F"/>
    <w:rsid w:val="009650DF"/>
    <w:rsid w:val="00966A7A"/>
    <w:rsid w:val="0096780C"/>
    <w:rsid w:val="00970504"/>
    <w:rsid w:val="00973B70"/>
    <w:rsid w:val="0097474A"/>
    <w:rsid w:val="00975D92"/>
    <w:rsid w:val="00975EB9"/>
    <w:rsid w:val="0097668E"/>
    <w:rsid w:val="00976F50"/>
    <w:rsid w:val="00977055"/>
    <w:rsid w:val="00982726"/>
    <w:rsid w:val="009860F4"/>
    <w:rsid w:val="009863F0"/>
    <w:rsid w:val="0098672D"/>
    <w:rsid w:val="0098745F"/>
    <w:rsid w:val="00987E20"/>
    <w:rsid w:val="00990CFD"/>
    <w:rsid w:val="00991266"/>
    <w:rsid w:val="009924C8"/>
    <w:rsid w:val="00992790"/>
    <w:rsid w:val="00992D84"/>
    <w:rsid w:val="009935AA"/>
    <w:rsid w:val="00995575"/>
    <w:rsid w:val="009958DC"/>
    <w:rsid w:val="00996B2E"/>
    <w:rsid w:val="009A1B16"/>
    <w:rsid w:val="009A2158"/>
    <w:rsid w:val="009A26C4"/>
    <w:rsid w:val="009A4BD2"/>
    <w:rsid w:val="009B17FA"/>
    <w:rsid w:val="009B36D7"/>
    <w:rsid w:val="009B479C"/>
    <w:rsid w:val="009B4B5C"/>
    <w:rsid w:val="009B5520"/>
    <w:rsid w:val="009B5DE0"/>
    <w:rsid w:val="009B693E"/>
    <w:rsid w:val="009C011B"/>
    <w:rsid w:val="009C02DE"/>
    <w:rsid w:val="009C1BFD"/>
    <w:rsid w:val="009C38CF"/>
    <w:rsid w:val="009C38E0"/>
    <w:rsid w:val="009C4465"/>
    <w:rsid w:val="009C5530"/>
    <w:rsid w:val="009C5F74"/>
    <w:rsid w:val="009D0D00"/>
    <w:rsid w:val="009D19DE"/>
    <w:rsid w:val="009D1E4E"/>
    <w:rsid w:val="009D261C"/>
    <w:rsid w:val="009D2E61"/>
    <w:rsid w:val="009D3E1E"/>
    <w:rsid w:val="009D4945"/>
    <w:rsid w:val="009D5D6F"/>
    <w:rsid w:val="009D67B1"/>
    <w:rsid w:val="009D78C8"/>
    <w:rsid w:val="009D7B9E"/>
    <w:rsid w:val="009E21A2"/>
    <w:rsid w:val="009E308E"/>
    <w:rsid w:val="009E31A6"/>
    <w:rsid w:val="009E37C3"/>
    <w:rsid w:val="009E3B78"/>
    <w:rsid w:val="009E5B7A"/>
    <w:rsid w:val="009F0742"/>
    <w:rsid w:val="009F377B"/>
    <w:rsid w:val="009F3CB5"/>
    <w:rsid w:val="009F41F7"/>
    <w:rsid w:val="009F5A2C"/>
    <w:rsid w:val="009F5D56"/>
    <w:rsid w:val="009F64C9"/>
    <w:rsid w:val="00A01C35"/>
    <w:rsid w:val="00A01EB6"/>
    <w:rsid w:val="00A04F87"/>
    <w:rsid w:val="00A055D3"/>
    <w:rsid w:val="00A101AE"/>
    <w:rsid w:val="00A13EA1"/>
    <w:rsid w:val="00A14203"/>
    <w:rsid w:val="00A14320"/>
    <w:rsid w:val="00A14BCB"/>
    <w:rsid w:val="00A15A66"/>
    <w:rsid w:val="00A15AE5"/>
    <w:rsid w:val="00A22E6E"/>
    <w:rsid w:val="00A236A0"/>
    <w:rsid w:val="00A2448D"/>
    <w:rsid w:val="00A24509"/>
    <w:rsid w:val="00A255B2"/>
    <w:rsid w:val="00A25CAF"/>
    <w:rsid w:val="00A332EC"/>
    <w:rsid w:val="00A33558"/>
    <w:rsid w:val="00A36D9C"/>
    <w:rsid w:val="00A4180E"/>
    <w:rsid w:val="00A418F6"/>
    <w:rsid w:val="00A44792"/>
    <w:rsid w:val="00A44CB5"/>
    <w:rsid w:val="00A44ED2"/>
    <w:rsid w:val="00A465A6"/>
    <w:rsid w:val="00A50BF5"/>
    <w:rsid w:val="00A50F80"/>
    <w:rsid w:val="00A51A9B"/>
    <w:rsid w:val="00A530AF"/>
    <w:rsid w:val="00A5347B"/>
    <w:rsid w:val="00A54343"/>
    <w:rsid w:val="00A545C7"/>
    <w:rsid w:val="00A54857"/>
    <w:rsid w:val="00A54EA2"/>
    <w:rsid w:val="00A550DE"/>
    <w:rsid w:val="00A573A8"/>
    <w:rsid w:val="00A60223"/>
    <w:rsid w:val="00A603FC"/>
    <w:rsid w:val="00A623FE"/>
    <w:rsid w:val="00A62C69"/>
    <w:rsid w:val="00A652F2"/>
    <w:rsid w:val="00A6542A"/>
    <w:rsid w:val="00A6580A"/>
    <w:rsid w:val="00A66064"/>
    <w:rsid w:val="00A66996"/>
    <w:rsid w:val="00A7092B"/>
    <w:rsid w:val="00A71D4D"/>
    <w:rsid w:val="00A727D4"/>
    <w:rsid w:val="00A72E54"/>
    <w:rsid w:val="00A73C99"/>
    <w:rsid w:val="00A7416F"/>
    <w:rsid w:val="00A76083"/>
    <w:rsid w:val="00A77BC9"/>
    <w:rsid w:val="00A80AF8"/>
    <w:rsid w:val="00A81B54"/>
    <w:rsid w:val="00A83FA3"/>
    <w:rsid w:val="00A8584C"/>
    <w:rsid w:val="00A85C92"/>
    <w:rsid w:val="00A87217"/>
    <w:rsid w:val="00A9208E"/>
    <w:rsid w:val="00A923B2"/>
    <w:rsid w:val="00A94AFD"/>
    <w:rsid w:val="00A9516D"/>
    <w:rsid w:val="00A966AE"/>
    <w:rsid w:val="00A969D8"/>
    <w:rsid w:val="00AA10B1"/>
    <w:rsid w:val="00AA2DD1"/>
    <w:rsid w:val="00AA726B"/>
    <w:rsid w:val="00AA77AF"/>
    <w:rsid w:val="00AA78C1"/>
    <w:rsid w:val="00AB1071"/>
    <w:rsid w:val="00AB1BA8"/>
    <w:rsid w:val="00AB2392"/>
    <w:rsid w:val="00AB239B"/>
    <w:rsid w:val="00AB2471"/>
    <w:rsid w:val="00AB43EE"/>
    <w:rsid w:val="00AB446C"/>
    <w:rsid w:val="00AB4D56"/>
    <w:rsid w:val="00AB5CCC"/>
    <w:rsid w:val="00AB637A"/>
    <w:rsid w:val="00AB6EF7"/>
    <w:rsid w:val="00AB6FA6"/>
    <w:rsid w:val="00AC0FC7"/>
    <w:rsid w:val="00AC5494"/>
    <w:rsid w:val="00AC61F8"/>
    <w:rsid w:val="00AC6256"/>
    <w:rsid w:val="00AC670D"/>
    <w:rsid w:val="00AC67B7"/>
    <w:rsid w:val="00AC6929"/>
    <w:rsid w:val="00AC6964"/>
    <w:rsid w:val="00AD0CA6"/>
    <w:rsid w:val="00AD19BE"/>
    <w:rsid w:val="00AD4475"/>
    <w:rsid w:val="00AD56FD"/>
    <w:rsid w:val="00AD6C7B"/>
    <w:rsid w:val="00AD7458"/>
    <w:rsid w:val="00AE07D2"/>
    <w:rsid w:val="00AE3591"/>
    <w:rsid w:val="00AE60E0"/>
    <w:rsid w:val="00AE6619"/>
    <w:rsid w:val="00AE6A61"/>
    <w:rsid w:val="00AE72CD"/>
    <w:rsid w:val="00AE764F"/>
    <w:rsid w:val="00AF19F0"/>
    <w:rsid w:val="00AF27AA"/>
    <w:rsid w:val="00AF45FD"/>
    <w:rsid w:val="00AF4B79"/>
    <w:rsid w:val="00AF592B"/>
    <w:rsid w:val="00B01302"/>
    <w:rsid w:val="00B02909"/>
    <w:rsid w:val="00B0790F"/>
    <w:rsid w:val="00B10747"/>
    <w:rsid w:val="00B1335C"/>
    <w:rsid w:val="00B14820"/>
    <w:rsid w:val="00B1509E"/>
    <w:rsid w:val="00B162D3"/>
    <w:rsid w:val="00B21B87"/>
    <w:rsid w:val="00B22BCD"/>
    <w:rsid w:val="00B22E80"/>
    <w:rsid w:val="00B2300C"/>
    <w:rsid w:val="00B25F64"/>
    <w:rsid w:val="00B308CB"/>
    <w:rsid w:val="00B30BBB"/>
    <w:rsid w:val="00B3190C"/>
    <w:rsid w:val="00B31B44"/>
    <w:rsid w:val="00B33B2F"/>
    <w:rsid w:val="00B33E17"/>
    <w:rsid w:val="00B34FC2"/>
    <w:rsid w:val="00B35066"/>
    <w:rsid w:val="00B3739A"/>
    <w:rsid w:val="00B373DE"/>
    <w:rsid w:val="00B37CA5"/>
    <w:rsid w:val="00B41EC2"/>
    <w:rsid w:val="00B439E2"/>
    <w:rsid w:val="00B43E9E"/>
    <w:rsid w:val="00B44BF4"/>
    <w:rsid w:val="00B4506E"/>
    <w:rsid w:val="00B46D9F"/>
    <w:rsid w:val="00B511FB"/>
    <w:rsid w:val="00B52039"/>
    <w:rsid w:val="00B563DE"/>
    <w:rsid w:val="00B564AD"/>
    <w:rsid w:val="00B56772"/>
    <w:rsid w:val="00B6152A"/>
    <w:rsid w:val="00B615CE"/>
    <w:rsid w:val="00B61A67"/>
    <w:rsid w:val="00B64048"/>
    <w:rsid w:val="00B64C06"/>
    <w:rsid w:val="00B65F3A"/>
    <w:rsid w:val="00B67B3C"/>
    <w:rsid w:val="00B71450"/>
    <w:rsid w:val="00B71A3E"/>
    <w:rsid w:val="00B73948"/>
    <w:rsid w:val="00B73AAF"/>
    <w:rsid w:val="00B75418"/>
    <w:rsid w:val="00B80BB2"/>
    <w:rsid w:val="00B81AC8"/>
    <w:rsid w:val="00B8470B"/>
    <w:rsid w:val="00B8478C"/>
    <w:rsid w:val="00B853E6"/>
    <w:rsid w:val="00B869DB"/>
    <w:rsid w:val="00B91652"/>
    <w:rsid w:val="00B91849"/>
    <w:rsid w:val="00B925D5"/>
    <w:rsid w:val="00B955DF"/>
    <w:rsid w:val="00B95629"/>
    <w:rsid w:val="00B978B4"/>
    <w:rsid w:val="00BA475F"/>
    <w:rsid w:val="00BA493B"/>
    <w:rsid w:val="00BA549A"/>
    <w:rsid w:val="00BA57BA"/>
    <w:rsid w:val="00BA6011"/>
    <w:rsid w:val="00BA7547"/>
    <w:rsid w:val="00BB1525"/>
    <w:rsid w:val="00BB1CA2"/>
    <w:rsid w:val="00BB24AD"/>
    <w:rsid w:val="00BB2A30"/>
    <w:rsid w:val="00BB4A18"/>
    <w:rsid w:val="00BC0A6C"/>
    <w:rsid w:val="00BC1854"/>
    <w:rsid w:val="00BC370A"/>
    <w:rsid w:val="00BC460C"/>
    <w:rsid w:val="00BC542F"/>
    <w:rsid w:val="00BC54C3"/>
    <w:rsid w:val="00BC5AC9"/>
    <w:rsid w:val="00BC6CC0"/>
    <w:rsid w:val="00BD0127"/>
    <w:rsid w:val="00BD01F4"/>
    <w:rsid w:val="00BD3251"/>
    <w:rsid w:val="00BD6A01"/>
    <w:rsid w:val="00BE0B43"/>
    <w:rsid w:val="00BE25FE"/>
    <w:rsid w:val="00BE31DD"/>
    <w:rsid w:val="00BE3268"/>
    <w:rsid w:val="00BE6C3A"/>
    <w:rsid w:val="00BE6E31"/>
    <w:rsid w:val="00BF0C66"/>
    <w:rsid w:val="00BF308E"/>
    <w:rsid w:val="00BF3C01"/>
    <w:rsid w:val="00BF5529"/>
    <w:rsid w:val="00BF5935"/>
    <w:rsid w:val="00BF6425"/>
    <w:rsid w:val="00BF75F7"/>
    <w:rsid w:val="00BF7EB1"/>
    <w:rsid w:val="00C012DB"/>
    <w:rsid w:val="00C01FE3"/>
    <w:rsid w:val="00C028DB"/>
    <w:rsid w:val="00C02BCA"/>
    <w:rsid w:val="00C02EE8"/>
    <w:rsid w:val="00C04362"/>
    <w:rsid w:val="00C05025"/>
    <w:rsid w:val="00C07225"/>
    <w:rsid w:val="00C1030D"/>
    <w:rsid w:val="00C111FB"/>
    <w:rsid w:val="00C1150D"/>
    <w:rsid w:val="00C118A7"/>
    <w:rsid w:val="00C151C8"/>
    <w:rsid w:val="00C15DD6"/>
    <w:rsid w:val="00C175C3"/>
    <w:rsid w:val="00C17F62"/>
    <w:rsid w:val="00C2269F"/>
    <w:rsid w:val="00C22DC1"/>
    <w:rsid w:val="00C22E14"/>
    <w:rsid w:val="00C22E47"/>
    <w:rsid w:val="00C24942"/>
    <w:rsid w:val="00C25A02"/>
    <w:rsid w:val="00C2700D"/>
    <w:rsid w:val="00C27649"/>
    <w:rsid w:val="00C277CB"/>
    <w:rsid w:val="00C30EA9"/>
    <w:rsid w:val="00C32700"/>
    <w:rsid w:val="00C330B9"/>
    <w:rsid w:val="00C342A0"/>
    <w:rsid w:val="00C34600"/>
    <w:rsid w:val="00C37CD7"/>
    <w:rsid w:val="00C40676"/>
    <w:rsid w:val="00C41435"/>
    <w:rsid w:val="00C4288D"/>
    <w:rsid w:val="00C42F80"/>
    <w:rsid w:val="00C43E72"/>
    <w:rsid w:val="00C52AAB"/>
    <w:rsid w:val="00C52D39"/>
    <w:rsid w:val="00C557B0"/>
    <w:rsid w:val="00C5643C"/>
    <w:rsid w:val="00C60210"/>
    <w:rsid w:val="00C61543"/>
    <w:rsid w:val="00C63BCF"/>
    <w:rsid w:val="00C63E29"/>
    <w:rsid w:val="00C646B9"/>
    <w:rsid w:val="00C6551E"/>
    <w:rsid w:val="00C65C00"/>
    <w:rsid w:val="00C7091F"/>
    <w:rsid w:val="00C7129A"/>
    <w:rsid w:val="00C713ED"/>
    <w:rsid w:val="00C7245A"/>
    <w:rsid w:val="00C758BA"/>
    <w:rsid w:val="00C75C1A"/>
    <w:rsid w:val="00C775AE"/>
    <w:rsid w:val="00C7795B"/>
    <w:rsid w:val="00C8044D"/>
    <w:rsid w:val="00C814E2"/>
    <w:rsid w:val="00C81A76"/>
    <w:rsid w:val="00C8263B"/>
    <w:rsid w:val="00C82D51"/>
    <w:rsid w:val="00C8330C"/>
    <w:rsid w:val="00C834D5"/>
    <w:rsid w:val="00C8488B"/>
    <w:rsid w:val="00C869E6"/>
    <w:rsid w:val="00C917FF"/>
    <w:rsid w:val="00C9187A"/>
    <w:rsid w:val="00C929F1"/>
    <w:rsid w:val="00C93A01"/>
    <w:rsid w:val="00C947D8"/>
    <w:rsid w:val="00C9486E"/>
    <w:rsid w:val="00C94E43"/>
    <w:rsid w:val="00C9588C"/>
    <w:rsid w:val="00C96CC6"/>
    <w:rsid w:val="00C96CC8"/>
    <w:rsid w:val="00CA3B90"/>
    <w:rsid w:val="00CA68F3"/>
    <w:rsid w:val="00CA6C47"/>
    <w:rsid w:val="00CA79D1"/>
    <w:rsid w:val="00CB0126"/>
    <w:rsid w:val="00CB0CAD"/>
    <w:rsid w:val="00CB2156"/>
    <w:rsid w:val="00CB3CAE"/>
    <w:rsid w:val="00CB4883"/>
    <w:rsid w:val="00CB4E82"/>
    <w:rsid w:val="00CB53E0"/>
    <w:rsid w:val="00CC1EFC"/>
    <w:rsid w:val="00CC2BE2"/>
    <w:rsid w:val="00CC3DC3"/>
    <w:rsid w:val="00CC5808"/>
    <w:rsid w:val="00CC5C85"/>
    <w:rsid w:val="00CC6208"/>
    <w:rsid w:val="00CC7457"/>
    <w:rsid w:val="00CD57CD"/>
    <w:rsid w:val="00CD7149"/>
    <w:rsid w:val="00CD75F2"/>
    <w:rsid w:val="00CE0FBE"/>
    <w:rsid w:val="00CE1EE8"/>
    <w:rsid w:val="00CE2C1E"/>
    <w:rsid w:val="00CE36E6"/>
    <w:rsid w:val="00CE3FAE"/>
    <w:rsid w:val="00CE4F14"/>
    <w:rsid w:val="00CE6743"/>
    <w:rsid w:val="00CE68E4"/>
    <w:rsid w:val="00CE76CE"/>
    <w:rsid w:val="00CF1BED"/>
    <w:rsid w:val="00CF22D2"/>
    <w:rsid w:val="00CF46E9"/>
    <w:rsid w:val="00CF54C5"/>
    <w:rsid w:val="00CF6CA1"/>
    <w:rsid w:val="00CF79C3"/>
    <w:rsid w:val="00CF7CCD"/>
    <w:rsid w:val="00CF7E75"/>
    <w:rsid w:val="00D019A4"/>
    <w:rsid w:val="00D021D3"/>
    <w:rsid w:val="00D05301"/>
    <w:rsid w:val="00D06323"/>
    <w:rsid w:val="00D074C8"/>
    <w:rsid w:val="00D12379"/>
    <w:rsid w:val="00D12834"/>
    <w:rsid w:val="00D12DDA"/>
    <w:rsid w:val="00D1372C"/>
    <w:rsid w:val="00D16DA2"/>
    <w:rsid w:val="00D16DAC"/>
    <w:rsid w:val="00D174A4"/>
    <w:rsid w:val="00D2194F"/>
    <w:rsid w:val="00D21BB8"/>
    <w:rsid w:val="00D25E83"/>
    <w:rsid w:val="00D26F72"/>
    <w:rsid w:val="00D30663"/>
    <w:rsid w:val="00D307EC"/>
    <w:rsid w:val="00D30ABA"/>
    <w:rsid w:val="00D3147F"/>
    <w:rsid w:val="00D32A60"/>
    <w:rsid w:val="00D32F4E"/>
    <w:rsid w:val="00D344D3"/>
    <w:rsid w:val="00D359A4"/>
    <w:rsid w:val="00D37D0A"/>
    <w:rsid w:val="00D40368"/>
    <w:rsid w:val="00D409E8"/>
    <w:rsid w:val="00D40A6D"/>
    <w:rsid w:val="00D41479"/>
    <w:rsid w:val="00D41C40"/>
    <w:rsid w:val="00D4271F"/>
    <w:rsid w:val="00D42D86"/>
    <w:rsid w:val="00D434C9"/>
    <w:rsid w:val="00D43E83"/>
    <w:rsid w:val="00D43EF5"/>
    <w:rsid w:val="00D44579"/>
    <w:rsid w:val="00D447C2"/>
    <w:rsid w:val="00D464EE"/>
    <w:rsid w:val="00D46C25"/>
    <w:rsid w:val="00D47169"/>
    <w:rsid w:val="00D47F9C"/>
    <w:rsid w:val="00D5044F"/>
    <w:rsid w:val="00D53425"/>
    <w:rsid w:val="00D540E0"/>
    <w:rsid w:val="00D54F38"/>
    <w:rsid w:val="00D60013"/>
    <w:rsid w:val="00D61C2F"/>
    <w:rsid w:val="00D62BF9"/>
    <w:rsid w:val="00D669A9"/>
    <w:rsid w:val="00D66C21"/>
    <w:rsid w:val="00D6701E"/>
    <w:rsid w:val="00D672D9"/>
    <w:rsid w:val="00D702DA"/>
    <w:rsid w:val="00D7062E"/>
    <w:rsid w:val="00D70B10"/>
    <w:rsid w:val="00D70F03"/>
    <w:rsid w:val="00D71312"/>
    <w:rsid w:val="00D72944"/>
    <w:rsid w:val="00D743ED"/>
    <w:rsid w:val="00D7468D"/>
    <w:rsid w:val="00D77275"/>
    <w:rsid w:val="00D844B3"/>
    <w:rsid w:val="00D8490F"/>
    <w:rsid w:val="00D8554B"/>
    <w:rsid w:val="00D8646C"/>
    <w:rsid w:val="00D871E0"/>
    <w:rsid w:val="00D90360"/>
    <w:rsid w:val="00D90705"/>
    <w:rsid w:val="00D90C6A"/>
    <w:rsid w:val="00D90F1F"/>
    <w:rsid w:val="00D92521"/>
    <w:rsid w:val="00D92541"/>
    <w:rsid w:val="00D94359"/>
    <w:rsid w:val="00D94E28"/>
    <w:rsid w:val="00D95DEE"/>
    <w:rsid w:val="00DA15AD"/>
    <w:rsid w:val="00DA1695"/>
    <w:rsid w:val="00DA185E"/>
    <w:rsid w:val="00DA2F15"/>
    <w:rsid w:val="00DA42B4"/>
    <w:rsid w:val="00DA5EF6"/>
    <w:rsid w:val="00DB0B17"/>
    <w:rsid w:val="00DB312C"/>
    <w:rsid w:val="00DB5D06"/>
    <w:rsid w:val="00DB6577"/>
    <w:rsid w:val="00DC0D30"/>
    <w:rsid w:val="00DC1823"/>
    <w:rsid w:val="00DC2278"/>
    <w:rsid w:val="00DC3180"/>
    <w:rsid w:val="00DC3FB6"/>
    <w:rsid w:val="00DC7E39"/>
    <w:rsid w:val="00DD082A"/>
    <w:rsid w:val="00DD2BEA"/>
    <w:rsid w:val="00DD3421"/>
    <w:rsid w:val="00DD3FCA"/>
    <w:rsid w:val="00DD4026"/>
    <w:rsid w:val="00DD5BDA"/>
    <w:rsid w:val="00DD6CC6"/>
    <w:rsid w:val="00DE46D0"/>
    <w:rsid w:val="00DE4C39"/>
    <w:rsid w:val="00DE5516"/>
    <w:rsid w:val="00DE61F2"/>
    <w:rsid w:val="00DE6772"/>
    <w:rsid w:val="00DE6F24"/>
    <w:rsid w:val="00DE7B45"/>
    <w:rsid w:val="00DF052B"/>
    <w:rsid w:val="00DF1052"/>
    <w:rsid w:val="00DF20FA"/>
    <w:rsid w:val="00DF2F7E"/>
    <w:rsid w:val="00DF4DD5"/>
    <w:rsid w:val="00DF60D6"/>
    <w:rsid w:val="00DF63AB"/>
    <w:rsid w:val="00DF7588"/>
    <w:rsid w:val="00DF780E"/>
    <w:rsid w:val="00E003ED"/>
    <w:rsid w:val="00E03957"/>
    <w:rsid w:val="00E04081"/>
    <w:rsid w:val="00E07EA3"/>
    <w:rsid w:val="00E1469F"/>
    <w:rsid w:val="00E14B56"/>
    <w:rsid w:val="00E15B54"/>
    <w:rsid w:val="00E206A6"/>
    <w:rsid w:val="00E21E26"/>
    <w:rsid w:val="00E223B6"/>
    <w:rsid w:val="00E24709"/>
    <w:rsid w:val="00E25857"/>
    <w:rsid w:val="00E2685A"/>
    <w:rsid w:val="00E26992"/>
    <w:rsid w:val="00E26A68"/>
    <w:rsid w:val="00E3045E"/>
    <w:rsid w:val="00E31971"/>
    <w:rsid w:val="00E31B00"/>
    <w:rsid w:val="00E353A6"/>
    <w:rsid w:val="00E36C20"/>
    <w:rsid w:val="00E3795A"/>
    <w:rsid w:val="00E40825"/>
    <w:rsid w:val="00E432ED"/>
    <w:rsid w:val="00E44B71"/>
    <w:rsid w:val="00E45A9C"/>
    <w:rsid w:val="00E5117F"/>
    <w:rsid w:val="00E53CBF"/>
    <w:rsid w:val="00E549C9"/>
    <w:rsid w:val="00E55D7E"/>
    <w:rsid w:val="00E560DB"/>
    <w:rsid w:val="00E56959"/>
    <w:rsid w:val="00E6031A"/>
    <w:rsid w:val="00E6062D"/>
    <w:rsid w:val="00E63F7C"/>
    <w:rsid w:val="00E65D58"/>
    <w:rsid w:val="00E65E49"/>
    <w:rsid w:val="00E67644"/>
    <w:rsid w:val="00E67AE1"/>
    <w:rsid w:val="00E70014"/>
    <w:rsid w:val="00E70405"/>
    <w:rsid w:val="00E717EC"/>
    <w:rsid w:val="00E73F7C"/>
    <w:rsid w:val="00E75253"/>
    <w:rsid w:val="00E7544B"/>
    <w:rsid w:val="00E76CAA"/>
    <w:rsid w:val="00E77318"/>
    <w:rsid w:val="00E77883"/>
    <w:rsid w:val="00E806BF"/>
    <w:rsid w:val="00E81EF1"/>
    <w:rsid w:val="00E829C1"/>
    <w:rsid w:val="00E849AC"/>
    <w:rsid w:val="00E84D47"/>
    <w:rsid w:val="00E858B1"/>
    <w:rsid w:val="00E86346"/>
    <w:rsid w:val="00E87AF1"/>
    <w:rsid w:val="00E90720"/>
    <w:rsid w:val="00E97BA5"/>
    <w:rsid w:val="00E97EE8"/>
    <w:rsid w:val="00E97F6C"/>
    <w:rsid w:val="00EA0898"/>
    <w:rsid w:val="00EA145D"/>
    <w:rsid w:val="00EA165C"/>
    <w:rsid w:val="00EA3330"/>
    <w:rsid w:val="00EA446F"/>
    <w:rsid w:val="00EA5CD4"/>
    <w:rsid w:val="00EA6667"/>
    <w:rsid w:val="00EA7235"/>
    <w:rsid w:val="00EA7C5A"/>
    <w:rsid w:val="00EB1312"/>
    <w:rsid w:val="00EB1BBE"/>
    <w:rsid w:val="00EB1C1F"/>
    <w:rsid w:val="00EB3B75"/>
    <w:rsid w:val="00EB440A"/>
    <w:rsid w:val="00EB5488"/>
    <w:rsid w:val="00EB72C3"/>
    <w:rsid w:val="00EC32B8"/>
    <w:rsid w:val="00EC3B81"/>
    <w:rsid w:val="00EC43C5"/>
    <w:rsid w:val="00EC48F9"/>
    <w:rsid w:val="00EC4C09"/>
    <w:rsid w:val="00EC5798"/>
    <w:rsid w:val="00EC6E0C"/>
    <w:rsid w:val="00EC7FB7"/>
    <w:rsid w:val="00ED151E"/>
    <w:rsid w:val="00ED1E25"/>
    <w:rsid w:val="00ED363C"/>
    <w:rsid w:val="00ED5DFF"/>
    <w:rsid w:val="00ED5FCE"/>
    <w:rsid w:val="00ED7DE5"/>
    <w:rsid w:val="00EE1F43"/>
    <w:rsid w:val="00EE2F0B"/>
    <w:rsid w:val="00EE342E"/>
    <w:rsid w:val="00EE447B"/>
    <w:rsid w:val="00EE459A"/>
    <w:rsid w:val="00EE4D67"/>
    <w:rsid w:val="00EE53E5"/>
    <w:rsid w:val="00EF0DBD"/>
    <w:rsid w:val="00EF2C90"/>
    <w:rsid w:val="00EF2C9F"/>
    <w:rsid w:val="00EF3534"/>
    <w:rsid w:val="00EF3B5C"/>
    <w:rsid w:val="00EF3DED"/>
    <w:rsid w:val="00EF44FB"/>
    <w:rsid w:val="00EF49D6"/>
    <w:rsid w:val="00EF5457"/>
    <w:rsid w:val="00EF5FC5"/>
    <w:rsid w:val="00EF63C3"/>
    <w:rsid w:val="00EF706D"/>
    <w:rsid w:val="00F001D9"/>
    <w:rsid w:val="00F00771"/>
    <w:rsid w:val="00F00870"/>
    <w:rsid w:val="00F009E9"/>
    <w:rsid w:val="00F01A3A"/>
    <w:rsid w:val="00F029B3"/>
    <w:rsid w:val="00F02D64"/>
    <w:rsid w:val="00F079B1"/>
    <w:rsid w:val="00F11AC1"/>
    <w:rsid w:val="00F11B83"/>
    <w:rsid w:val="00F13296"/>
    <w:rsid w:val="00F14EAB"/>
    <w:rsid w:val="00F14F91"/>
    <w:rsid w:val="00F15BC4"/>
    <w:rsid w:val="00F17605"/>
    <w:rsid w:val="00F20280"/>
    <w:rsid w:val="00F228FD"/>
    <w:rsid w:val="00F22B4E"/>
    <w:rsid w:val="00F25322"/>
    <w:rsid w:val="00F259D5"/>
    <w:rsid w:val="00F25AF8"/>
    <w:rsid w:val="00F275AD"/>
    <w:rsid w:val="00F3035F"/>
    <w:rsid w:val="00F31481"/>
    <w:rsid w:val="00F31EA6"/>
    <w:rsid w:val="00F32166"/>
    <w:rsid w:val="00F325EE"/>
    <w:rsid w:val="00F33005"/>
    <w:rsid w:val="00F3324A"/>
    <w:rsid w:val="00F33701"/>
    <w:rsid w:val="00F34017"/>
    <w:rsid w:val="00F347C2"/>
    <w:rsid w:val="00F377C3"/>
    <w:rsid w:val="00F37F95"/>
    <w:rsid w:val="00F42FCB"/>
    <w:rsid w:val="00F43B0E"/>
    <w:rsid w:val="00F4517F"/>
    <w:rsid w:val="00F4533A"/>
    <w:rsid w:val="00F4681D"/>
    <w:rsid w:val="00F5042F"/>
    <w:rsid w:val="00F51F6C"/>
    <w:rsid w:val="00F569D5"/>
    <w:rsid w:val="00F57B7D"/>
    <w:rsid w:val="00F6285E"/>
    <w:rsid w:val="00F62CAB"/>
    <w:rsid w:val="00F63334"/>
    <w:rsid w:val="00F636CD"/>
    <w:rsid w:val="00F64166"/>
    <w:rsid w:val="00F64934"/>
    <w:rsid w:val="00F64ABB"/>
    <w:rsid w:val="00F71092"/>
    <w:rsid w:val="00F714AF"/>
    <w:rsid w:val="00F71D0F"/>
    <w:rsid w:val="00F725D7"/>
    <w:rsid w:val="00F73B36"/>
    <w:rsid w:val="00F743C9"/>
    <w:rsid w:val="00F74AFE"/>
    <w:rsid w:val="00F76C15"/>
    <w:rsid w:val="00F77DF3"/>
    <w:rsid w:val="00F80095"/>
    <w:rsid w:val="00F808E2"/>
    <w:rsid w:val="00F80946"/>
    <w:rsid w:val="00F80F24"/>
    <w:rsid w:val="00F82764"/>
    <w:rsid w:val="00F82F35"/>
    <w:rsid w:val="00F858A5"/>
    <w:rsid w:val="00F864DF"/>
    <w:rsid w:val="00F8765B"/>
    <w:rsid w:val="00F900DF"/>
    <w:rsid w:val="00F9089A"/>
    <w:rsid w:val="00F908F3"/>
    <w:rsid w:val="00F91E84"/>
    <w:rsid w:val="00F924EC"/>
    <w:rsid w:val="00F9256A"/>
    <w:rsid w:val="00F940FF"/>
    <w:rsid w:val="00F95461"/>
    <w:rsid w:val="00FA21CA"/>
    <w:rsid w:val="00FA4D1A"/>
    <w:rsid w:val="00FA6B46"/>
    <w:rsid w:val="00FA7D65"/>
    <w:rsid w:val="00FB2BF4"/>
    <w:rsid w:val="00FB2E4F"/>
    <w:rsid w:val="00FB4F34"/>
    <w:rsid w:val="00FB5AA3"/>
    <w:rsid w:val="00FB7781"/>
    <w:rsid w:val="00FC2348"/>
    <w:rsid w:val="00FC2D15"/>
    <w:rsid w:val="00FC4EE8"/>
    <w:rsid w:val="00FC5035"/>
    <w:rsid w:val="00FC6746"/>
    <w:rsid w:val="00FD0127"/>
    <w:rsid w:val="00FD01C9"/>
    <w:rsid w:val="00FD1053"/>
    <w:rsid w:val="00FD12BE"/>
    <w:rsid w:val="00FD157D"/>
    <w:rsid w:val="00FD50C0"/>
    <w:rsid w:val="00FD73AC"/>
    <w:rsid w:val="00FE38EE"/>
    <w:rsid w:val="00FE5AF9"/>
    <w:rsid w:val="00FF1354"/>
    <w:rsid w:val="00FF2060"/>
    <w:rsid w:val="00FF2784"/>
    <w:rsid w:val="00FF5B70"/>
    <w:rsid w:val="00FF616D"/>
    <w:rsid w:val="00FF70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1829246"/>
  <w15:docId w15:val="{03515665-C286-4C17-AF80-6996FC4C3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E7B3E"/>
    <w:pPr>
      <w:spacing w:before="120" w:after="120"/>
    </w:pPr>
    <w:rPr>
      <w:rFonts w:asciiTheme="minorHAnsi" w:hAnsiTheme="minorHAnsi"/>
      <w:sz w:val="22"/>
      <w:szCs w:val="24"/>
    </w:rPr>
  </w:style>
  <w:style w:type="paragraph" w:styleId="Heading1">
    <w:name w:val="heading 1"/>
    <w:basedOn w:val="Normal"/>
    <w:next w:val="Normal"/>
    <w:link w:val="Heading1Char"/>
    <w:uiPriority w:val="9"/>
    <w:qFormat/>
    <w:rsid w:val="00AA2DD1"/>
    <w:pPr>
      <w:keepNext/>
      <w:spacing w:before="240"/>
      <w:outlineLvl w:val="0"/>
    </w:pPr>
    <w:rPr>
      <w:rFonts w:asciiTheme="majorHAnsi" w:hAnsiTheme="majorHAnsi" w:cs="Arial"/>
      <w:b/>
      <w:bCs/>
      <w:color w:val="E60000"/>
      <w:kern w:val="32"/>
      <w:sz w:val="28"/>
      <w:szCs w:val="32"/>
    </w:rPr>
  </w:style>
  <w:style w:type="paragraph" w:styleId="Heading2">
    <w:name w:val="heading 2"/>
    <w:basedOn w:val="Normal"/>
    <w:next w:val="Normal"/>
    <w:link w:val="Heading2Char"/>
    <w:uiPriority w:val="9"/>
    <w:qFormat/>
    <w:rsid w:val="00AA2DD1"/>
    <w:pPr>
      <w:keepNext/>
      <w:spacing w:before="240" w:after="60"/>
      <w:outlineLvl w:val="1"/>
    </w:pPr>
    <w:rPr>
      <w:rFonts w:asciiTheme="majorHAnsi" w:hAnsiTheme="majorHAnsi" w:cs="Arial"/>
      <w:b/>
      <w:bCs/>
      <w:iCs/>
      <w:sz w:val="26"/>
      <w:szCs w:val="28"/>
    </w:rPr>
  </w:style>
  <w:style w:type="paragraph" w:styleId="Heading3">
    <w:name w:val="heading 3"/>
    <w:basedOn w:val="Normal"/>
    <w:next w:val="Normal"/>
    <w:link w:val="Heading3Char"/>
    <w:uiPriority w:val="9"/>
    <w:qFormat/>
    <w:rsid w:val="00AA2DD1"/>
    <w:pPr>
      <w:keepNext/>
      <w:spacing w:before="240" w:after="60"/>
      <w:outlineLvl w:val="2"/>
    </w:pPr>
    <w:rPr>
      <w:rFonts w:asciiTheme="majorHAnsi" w:hAnsiTheme="majorHAnsi" w:cs="Arial"/>
      <w:b/>
      <w:bCs/>
      <w:szCs w:val="26"/>
    </w:rPr>
  </w:style>
  <w:style w:type="paragraph" w:styleId="Heading4">
    <w:name w:val="heading 4"/>
    <w:basedOn w:val="Normal"/>
    <w:next w:val="Normal"/>
    <w:link w:val="Heading4Char"/>
    <w:unhideWhenUsed/>
    <w:rsid w:val="00C8330C"/>
    <w:pPr>
      <w:keepNext/>
      <w:spacing w:before="240" w:after="60"/>
      <w:outlineLvl w:val="3"/>
    </w:pPr>
    <w:rPr>
      <w:rFonts w:ascii="Calibri" w:hAnsi="Calibri"/>
      <w:b/>
      <w:bCs/>
      <w:sz w:val="28"/>
      <w:szCs w:val="28"/>
    </w:rPr>
  </w:style>
  <w:style w:type="paragraph" w:styleId="Heading5">
    <w:name w:val="heading 5"/>
    <w:basedOn w:val="Normal"/>
    <w:next w:val="BodyText"/>
    <w:link w:val="Heading5Char"/>
    <w:rsid w:val="00964E7F"/>
    <w:pPr>
      <w:tabs>
        <w:tab w:val="num" w:pos="360"/>
      </w:tabs>
      <w:outlineLvl w:val="4"/>
    </w:pPr>
    <w:rPr>
      <w:rFonts w:ascii="Futura MdCn BT" w:hAnsi="Futura MdCn BT"/>
      <w:sz w:val="24"/>
      <w:szCs w:val="20"/>
    </w:rPr>
  </w:style>
  <w:style w:type="paragraph" w:styleId="Heading6">
    <w:name w:val="heading 6"/>
    <w:basedOn w:val="Normal"/>
    <w:next w:val="Normal"/>
    <w:link w:val="Heading6Char"/>
    <w:rsid w:val="00964E7F"/>
    <w:pPr>
      <w:tabs>
        <w:tab w:val="num" w:pos="360"/>
      </w:tabs>
      <w:spacing w:before="240" w:after="60"/>
      <w:outlineLvl w:val="5"/>
    </w:pPr>
    <w:rPr>
      <w:i/>
      <w:szCs w:val="20"/>
    </w:rPr>
  </w:style>
  <w:style w:type="paragraph" w:styleId="Heading7">
    <w:name w:val="heading 7"/>
    <w:basedOn w:val="Normal"/>
    <w:next w:val="Normal"/>
    <w:link w:val="Heading7Char"/>
    <w:rsid w:val="00964E7F"/>
    <w:pPr>
      <w:tabs>
        <w:tab w:val="num" w:pos="360"/>
      </w:tabs>
      <w:spacing w:before="240" w:after="60"/>
      <w:outlineLvl w:val="6"/>
    </w:pPr>
    <w:rPr>
      <w:rFonts w:ascii="Arial" w:hAnsi="Arial"/>
      <w:szCs w:val="20"/>
    </w:rPr>
  </w:style>
  <w:style w:type="paragraph" w:styleId="Heading8">
    <w:name w:val="heading 8"/>
    <w:basedOn w:val="Normal"/>
    <w:next w:val="Normal"/>
    <w:link w:val="Heading8Char"/>
    <w:rsid w:val="00964E7F"/>
    <w:pPr>
      <w:tabs>
        <w:tab w:val="num" w:pos="360"/>
      </w:tabs>
      <w:spacing w:before="240" w:after="60"/>
      <w:outlineLvl w:val="7"/>
    </w:pPr>
    <w:rPr>
      <w:rFonts w:ascii="Arial" w:hAnsi="Arial"/>
      <w:i/>
      <w:szCs w:val="20"/>
    </w:rPr>
  </w:style>
  <w:style w:type="paragraph" w:styleId="Heading9">
    <w:name w:val="heading 9"/>
    <w:basedOn w:val="Normal"/>
    <w:next w:val="Normal"/>
    <w:link w:val="Heading9Char"/>
    <w:rsid w:val="00964E7F"/>
    <w:pPr>
      <w:tabs>
        <w:tab w:val="num" w:pos="360"/>
      </w:tabs>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rsid w:val="007D76E1"/>
    <w:rPr>
      <w:b/>
      <w:bCs/>
      <w:sz w:val="20"/>
      <w:szCs w:val="20"/>
    </w:rPr>
  </w:style>
  <w:style w:type="character" w:customStyle="1" w:styleId="Heading2Char">
    <w:name w:val="Heading 2 Char"/>
    <w:basedOn w:val="DefaultParagraphFont"/>
    <w:link w:val="Heading2"/>
    <w:uiPriority w:val="9"/>
    <w:rsid w:val="00AA2DD1"/>
    <w:rPr>
      <w:rFonts w:asciiTheme="majorHAnsi" w:hAnsiTheme="majorHAnsi" w:cs="Arial"/>
      <w:b/>
      <w:bCs/>
      <w:iCs/>
      <w:sz w:val="26"/>
      <w:szCs w:val="28"/>
    </w:rPr>
  </w:style>
  <w:style w:type="paragraph" w:styleId="BalloonText">
    <w:name w:val="Balloon Text"/>
    <w:basedOn w:val="Normal"/>
    <w:link w:val="BalloonTextChar"/>
    <w:uiPriority w:val="99"/>
    <w:semiHidden/>
    <w:rsid w:val="007D76E1"/>
    <w:rPr>
      <w:rFonts w:ascii="Tahoma" w:hAnsi="Tahoma" w:cs="Tahoma"/>
      <w:sz w:val="16"/>
      <w:szCs w:val="16"/>
    </w:rPr>
  </w:style>
  <w:style w:type="paragraph" w:styleId="TOC1">
    <w:name w:val="toc 1"/>
    <w:basedOn w:val="Normal"/>
    <w:next w:val="Normal"/>
    <w:autoRedefine/>
    <w:uiPriority w:val="39"/>
    <w:rsid w:val="007D76E1"/>
  </w:style>
  <w:style w:type="paragraph" w:styleId="TOC2">
    <w:name w:val="toc 2"/>
    <w:basedOn w:val="Normal"/>
    <w:next w:val="Normal"/>
    <w:autoRedefine/>
    <w:uiPriority w:val="39"/>
    <w:rsid w:val="004C22EA"/>
    <w:pPr>
      <w:tabs>
        <w:tab w:val="right" w:leader="dot" w:pos="10080"/>
      </w:tabs>
      <w:ind w:left="240"/>
    </w:pPr>
    <w:rPr>
      <w:noProof/>
    </w:rPr>
  </w:style>
  <w:style w:type="paragraph" w:styleId="TOC3">
    <w:name w:val="toc 3"/>
    <w:basedOn w:val="Normal"/>
    <w:next w:val="Normal"/>
    <w:autoRedefine/>
    <w:uiPriority w:val="39"/>
    <w:rsid w:val="007D76E1"/>
    <w:pPr>
      <w:ind w:left="480"/>
    </w:pPr>
  </w:style>
  <w:style w:type="character" w:styleId="Hyperlink">
    <w:name w:val="Hyperlink"/>
    <w:basedOn w:val="DefaultParagraphFont"/>
    <w:uiPriority w:val="99"/>
    <w:rsid w:val="007D76E1"/>
    <w:rPr>
      <w:color w:val="0000FF"/>
      <w:u w:val="single"/>
    </w:rPr>
  </w:style>
  <w:style w:type="paragraph" w:styleId="Header">
    <w:name w:val="header"/>
    <w:basedOn w:val="Normal"/>
    <w:link w:val="HeaderChar"/>
    <w:uiPriority w:val="99"/>
    <w:rsid w:val="007D76E1"/>
    <w:pPr>
      <w:tabs>
        <w:tab w:val="center" w:pos="4320"/>
        <w:tab w:val="right" w:pos="8640"/>
      </w:tabs>
    </w:pPr>
  </w:style>
  <w:style w:type="paragraph" w:styleId="Footer">
    <w:name w:val="footer"/>
    <w:basedOn w:val="Normal"/>
    <w:link w:val="FooterChar"/>
    <w:uiPriority w:val="99"/>
    <w:rsid w:val="007D76E1"/>
    <w:pPr>
      <w:tabs>
        <w:tab w:val="center" w:pos="4320"/>
        <w:tab w:val="right" w:pos="8640"/>
      </w:tabs>
    </w:pPr>
  </w:style>
  <w:style w:type="character" w:styleId="PageNumber">
    <w:name w:val="page number"/>
    <w:basedOn w:val="DefaultParagraphFont"/>
    <w:rsid w:val="007D76E1"/>
  </w:style>
  <w:style w:type="paragraph" w:styleId="ListBullet">
    <w:name w:val="List Bullet"/>
    <w:basedOn w:val="Normal"/>
    <w:rsid w:val="0059369E"/>
    <w:pPr>
      <w:numPr>
        <w:numId w:val="1"/>
      </w:numPr>
    </w:pPr>
  </w:style>
  <w:style w:type="paragraph" w:styleId="ListBullet2">
    <w:name w:val="List Bullet 2"/>
    <w:basedOn w:val="Normal"/>
    <w:rsid w:val="0059369E"/>
    <w:pPr>
      <w:numPr>
        <w:numId w:val="2"/>
      </w:numPr>
    </w:pPr>
  </w:style>
  <w:style w:type="paragraph" w:styleId="Index1">
    <w:name w:val="index 1"/>
    <w:basedOn w:val="Normal"/>
    <w:next w:val="Normal"/>
    <w:autoRedefine/>
    <w:uiPriority w:val="99"/>
    <w:semiHidden/>
    <w:rsid w:val="000A3F9B"/>
    <w:pPr>
      <w:ind w:left="240" w:hanging="240"/>
    </w:pPr>
  </w:style>
  <w:style w:type="paragraph" w:styleId="Index2">
    <w:name w:val="index 2"/>
    <w:basedOn w:val="Normal"/>
    <w:next w:val="Normal"/>
    <w:autoRedefine/>
    <w:uiPriority w:val="99"/>
    <w:semiHidden/>
    <w:rsid w:val="000A3F9B"/>
    <w:pPr>
      <w:ind w:left="480" w:hanging="240"/>
    </w:pPr>
  </w:style>
  <w:style w:type="paragraph" w:styleId="Index3">
    <w:name w:val="index 3"/>
    <w:basedOn w:val="Normal"/>
    <w:next w:val="Normal"/>
    <w:autoRedefine/>
    <w:semiHidden/>
    <w:rsid w:val="00000ECF"/>
    <w:pPr>
      <w:ind w:left="720" w:hanging="240"/>
    </w:pPr>
  </w:style>
  <w:style w:type="character" w:styleId="FollowedHyperlink">
    <w:name w:val="FollowedHyperlink"/>
    <w:basedOn w:val="DefaultParagraphFont"/>
    <w:uiPriority w:val="99"/>
    <w:rsid w:val="00CE2C1E"/>
    <w:rPr>
      <w:color w:val="800080"/>
      <w:u w:val="single"/>
    </w:rPr>
  </w:style>
  <w:style w:type="paragraph" w:styleId="ListParagraph">
    <w:name w:val="List Paragraph"/>
    <w:basedOn w:val="Normal"/>
    <w:uiPriority w:val="34"/>
    <w:rsid w:val="000B5D84"/>
    <w:pPr>
      <w:ind w:left="720"/>
    </w:pPr>
  </w:style>
  <w:style w:type="character" w:customStyle="1" w:styleId="C1HContextID">
    <w:name w:val="C1H Context ID"/>
    <w:basedOn w:val="DefaultParagraphFont"/>
    <w:rsid w:val="009016EE"/>
    <w:rPr>
      <w:vanish/>
      <w:color w:val="FF00FF"/>
    </w:rPr>
  </w:style>
  <w:style w:type="character" w:customStyle="1" w:styleId="Heading4Char">
    <w:name w:val="Heading 4 Char"/>
    <w:basedOn w:val="DefaultParagraphFont"/>
    <w:link w:val="Heading4"/>
    <w:rsid w:val="00C8330C"/>
    <w:rPr>
      <w:rFonts w:ascii="Calibri" w:eastAsia="Times New Roman" w:hAnsi="Calibri" w:cs="Times New Roman"/>
      <w:b/>
      <w:bCs/>
      <w:sz w:val="28"/>
      <w:szCs w:val="28"/>
    </w:rPr>
  </w:style>
  <w:style w:type="character" w:customStyle="1" w:styleId="C1HConditional">
    <w:name w:val="C1H Conditional"/>
    <w:basedOn w:val="DefaultParagraphFont"/>
    <w:rsid w:val="007528A8"/>
    <w:rPr>
      <w:shd w:val="clear" w:color="auto" w:fill="D9D9D9"/>
    </w:rPr>
  </w:style>
  <w:style w:type="character" w:customStyle="1" w:styleId="C1HIndexInvisible">
    <w:name w:val="C1H Index Invisible"/>
    <w:basedOn w:val="C1HIndex"/>
    <w:rsid w:val="007528A8"/>
    <w:rPr>
      <w:vanish/>
      <w:color w:val="808000"/>
    </w:rPr>
  </w:style>
  <w:style w:type="character" w:customStyle="1" w:styleId="C1HIndex">
    <w:name w:val="C1H Index"/>
    <w:basedOn w:val="DefaultParagraphFont"/>
    <w:rsid w:val="007528A8"/>
    <w:rPr>
      <w:color w:val="808000"/>
    </w:rPr>
  </w:style>
  <w:style w:type="character" w:customStyle="1" w:styleId="C1HGroupInvisible">
    <w:name w:val="C1H Group Invisible"/>
    <w:basedOn w:val="C1HGroup"/>
    <w:rsid w:val="007528A8"/>
    <w:rPr>
      <w:i/>
      <w:vanish/>
      <w:color w:val="808000"/>
    </w:rPr>
  </w:style>
  <w:style w:type="character" w:customStyle="1" w:styleId="C1HGroup">
    <w:name w:val="C1H Group"/>
    <w:basedOn w:val="DefaultParagraphFont"/>
    <w:rsid w:val="007528A8"/>
    <w:rPr>
      <w:i/>
      <w:color w:val="808000"/>
    </w:rPr>
  </w:style>
  <w:style w:type="character" w:customStyle="1" w:styleId="C1HLinkTagInvisible">
    <w:name w:val="C1H Link Tag Invisible"/>
    <w:basedOn w:val="C1HLinkTag"/>
    <w:rsid w:val="007528A8"/>
    <w:rPr>
      <w:vanish/>
      <w:color w:val="3366FF"/>
    </w:rPr>
  </w:style>
  <w:style w:type="character" w:customStyle="1" w:styleId="C1HLinkTag">
    <w:name w:val="C1H Link Tag"/>
    <w:basedOn w:val="DefaultParagraphFont"/>
    <w:rsid w:val="007528A8"/>
    <w:rPr>
      <w:color w:val="3366FF"/>
    </w:rPr>
  </w:style>
  <w:style w:type="character" w:customStyle="1" w:styleId="C1HTopicProperties">
    <w:name w:val="C1H Topic Properties"/>
    <w:basedOn w:val="DefaultParagraphFont"/>
    <w:rsid w:val="007528A8"/>
    <w:rPr>
      <w:vanish/>
      <w:color w:val="800080"/>
    </w:rPr>
  </w:style>
  <w:style w:type="character" w:customStyle="1" w:styleId="C1HExpandText">
    <w:name w:val="C1H Expand Text"/>
    <w:basedOn w:val="DefaultParagraphFont"/>
    <w:rsid w:val="007528A8"/>
    <w:rPr>
      <w:shd w:val="clear" w:color="auto" w:fill="CCFFFF"/>
    </w:rPr>
  </w:style>
  <w:style w:type="character" w:customStyle="1" w:styleId="C1HDropdownText">
    <w:name w:val="C1H Dropdown Text"/>
    <w:basedOn w:val="C1HExpandText"/>
    <w:rsid w:val="007528A8"/>
    <w:rPr>
      <w:shd w:val="clear" w:color="auto" w:fill="CCFFFF"/>
    </w:rPr>
  </w:style>
  <w:style w:type="character" w:customStyle="1" w:styleId="C1HPopupText">
    <w:name w:val="C1H Popup Text"/>
    <w:basedOn w:val="C1HExpandText"/>
    <w:rsid w:val="007528A8"/>
    <w:rPr>
      <w:shd w:val="clear" w:color="auto" w:fill="CCFFFF"/>
    </w:rPr>
  </w:style>
  <w:style w:type="character" w:styleId="CommentReference">
    <w:name w:val="annotation reference"/>
    <w:basedOn w:val="DefaultParagraphFont"/>
    <w:rsid w:val="007528A8"/>
    <w:rPr>
      <w:sz w:val="16"/>
      <w:szCs w:val="16"/>
    </w:rPr>
  </w:style>
  <w:style w:type="paragraph" w:styleId="CommentText">
    <w:name w:val="annotation text"/>
    <w:basedOn w:val="Normal"/>
    <w:link w:val="CommentTextChar"/>
    <w:rsid w:val="007528A8"/>
    <w:rPr>
      <w:sz w:val="20"/>
      <w:szCs w:val="20"/>
    </w:rPr>
  </w:style>
  <w:style w:type="character" w:customStyle="1" w:styleId="CommentTextChar">
    <w:name w:val="Comment Text Char"/>
    <w:basedOn w:val="DefaultParagraphFont"/>
    <w:link w:val="CommentText"/>
    <w:rsid w:val="007528A8"/>
  </w:style>
  <w:style w:type="paragraph" w:styleId="CommentSubject">
    <w:name w:val="annotation subject"/>
    <w:basedOn w:val="CommentText"/>
    <w:next w:val="CommentText"/>
    <w:link w:val="CommentSubjectChar"/>
    <w:rsid w:val="007528A8"/>
    <w:rPr>
      <w:b/>
      <w:bCs/>
    </w:rPr>
  </w:style>
  <w:style w:type="character" w:customStyle="1" w:styleId="CommentSubjectChar">
    <w:name w:val="Comment Subject Char"/>
    <w:basedOn w:val="CommentTextChar"/>
    <w:link w:val="CommentSubject"/>
    <w:rsid w:val="007528A8"/>
    <w:rPr>
      <w:b/>
      <w:bCs/>
    </w:rPr>
  </w:style>
  <w:style w:type="character" w:customStyle="1" w:styleId="HeaderChar">
    <w:name w:val="Header Char"/>
    <w:basedOn w:val="DefaultParagraphFont"/>
    <w:link w:val="Header"/>
    <w:uiPriority w:val="99"/>
    <w:rsid w:val="009D3E1E"/>
    <w:rPr>
      <w:sz w:val="24"/>
      <w:szCs w:val="24"/>
    </w:rPr>
  </w:style>
  <w:style w:type="character" w:customStyle="1" w:styleId="FooterChar">
    <w:name w:val="Footer Char"/>
    <w:basedOn w:val="DefaultParagraphFont"/>
    <w:link w:val="Footer"/>
    <w:uiPriority w:val="99"/>
    <w:rsid w:val="007B0A12"/>
    <w:rPr>
      <w:sz w:val="24"/>
      <w:szCs w:val="24"/>
    </w:rPr>
  </w:style>
  <w:style w:type="table" w:styleId="TableGrid">
    <w:name w:val="Table Grid"/>
    <w:basedOn w:val="TableNormal"/>
    <w:rsid w:val="00F76C1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0A317B"/>
    <w:pPr>
      <w:keepLines/>
      <w:spacing w:before="480" w:after="0" w:line="276" w:lineRule="auto"/>
      <w:outlineLvl w:val="9"/>
    </w:pPr>
    <w:rPr>
      <w:rFonts w:eastAsiaTheme="majorEastAsia" w:cstheme="majorBidi"/>
      <w:kern w:val="0"/>
      <w:szCs w:val="28"/>
    </w:rPr>
  </w:style>
  <w:style w:type="paragraph" w:styleId="NoSpacing">
    <w:name w:val="No Spacing"/>
    <w:link w:val="NoSpacingChar"/>
    <w:uiPriority w:val="1"/>
    <w:rsid w:val="001A4DE5"/>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1A4DE5"/>
    <w:rPr>
      <w:rFonts w:asciiTheme="minorHAnsi" w:eastAsiaTheme="minorEastAsia" w:hAnsiTheme="minorHAnsi" w:cstheme="minorBidi"/>
      <w:sz w:val="22"/>
      <w:szCs w:val="22"/>
    </w:rPr>
  </w:style>
  <w:style w:type="character" w:customStyle="1" w:styleId="Heading5Char">
    <w:name w:val="Heading 5 Char"/>
    <w:basedOn w:val="DefaultParagraphFont"/>
    <w:link w:val="Heading5"/>
    <w:rsid w:val="00964E7F"/>
    <w:rPr>
      <w:rFonts w:ascii="Futura MdCn BT" w:hAnsi="Futura MdCn BT"/>
      <w:sz w:val="24"/>
    </w:rPr>
  </w:style>
  <w:style w:type="character" w:customStyle="1" w:styleId="Heading6Char">
    <w:name w:val="Heading 6 Char"/>
    <w:basedOn w:val="DefaultParagraphFont"/>
    <w:link w:val="Heading6"/>
    <w:rsid w:val="00964E7F"/>
    <w:rPr>
      <w:rFonts w:asciiTheme="minorHAnsi" w:hAnsiTheme="minorHAnsi"/>
      <w:i/>
      <w:sz w:val="22"/>
    </w:rPr>
  </w:style>
  <w:style w:type="character" w:customStyle="1" w:styleId="Heading7Char">
    <w:name w:val="Heading 7 Char"/>
    <w:basedOn w:val="DefaultParagraphFont"/>
    <w:link w:val="Heading7"/>
    <w:rsid w:val="00964E7F"/>
    <w:rPr>
      <w:rFonts w:ascii="Arial" w:hAnsi="Arial"/>
      <w:sz w:val="22"/>
    </w:rPr>
  </w:style>
  <w:style w:type="character" w:customStyle="1" w:styleId="Heading8Char">
    <w:name w:val="Heading 8 Char"/>
    <w:basedOn w:val="DefaultParagraphFont"/>
    <w:link w:val="Heading8"/>
    <w:rsid w:val="00964E7F"/>
    <w:rPr>
      <w:rFonts w:ascii="Arial" w:hAnsi="Arial"/>
      <w:i/>
      <w:sz w:val="22"/>
    </w:rPr>
  </w:style>
  <w:style w:type="character" w:customStyle="1" w:styleId="Heading9Char">
    <w:name w:val="Heading 9 Char"/>
    <w:basedOn w:val="DefaultParagraphFont"/>
    <w:link w:val="Heading9"/>
    <w:rsid w:val="00964E7F"/>
    <w:rPr>
      <w:rFonts w:ascii="Arial" w:hAnsi="Arial"/>
      <w:b/>
      <w:i/>
      <w:sz w:val="18"/>
    </w:rPr>
  </w:style>
  <w:style w:type="paragraph" w:styleId="BodyText">
    <w:name w:val="Body Text"/>
    <w:basedOn w:val="Normal"/>
    <w:link w:val="BodyTextChar"/>
    <w:rsid w:val="00964E7F"/>
    <w:pPr>
      <w:keepLines/>
    </w:pPr>
    <w:rPr>
      <w:rFonts w:ascii="Times New Roman" w:hAnsi="Times New Roman"/>
      <w:sz w:val="24"/>
      <w:szCs w:val="20"/>
    </w:rPr>
  </w:style>
  <w:style w:type="character" w:customStyle="1" w:styleId="BodyTextChar">
    <w:name w:val="Body Text Char"/>
    <w:basedOn w:val="DefaultParagraphFont"/>
    <w:link w:val="BodyText"/>
    <w:rsid w:val="00964E7F"/>
    <w:rPr>
      <w:sz w:val="24"/>
    </w:rPr>
  </w:style>
  <w:style w:type="paragraph" w:customStyle="1" w:styleId="HeaderEven">
    <w:name w:val="Header Even"/>
    <w:basedOn w:val="Header"/>
    <w:rsid w:val="00964E7F"/>
    <w:pPr>
      <w:tabs>
        <w:tab w:val="clear" w:pos="4320"/>
        <w:tab w:val="left" w:pos="720"/>
      </w:tabs>
    </w:pPr>
    <w:rPr>
      <w:rFonts w:ascii="Futura MdCn BT" w:hAnsi="Futura MdCn BT"/>
      <w:i/>
      <w:szCs w:val="20"/>
    </w:rPr>
  </w:style>
  <w:style w:type="paragraph" w:customStyle="1" w:styleId="FooterEven">
    <w:name w:val="Footer Even"/>
    <w:basedOn w:val="Footer"/>
    <w:rsid w:val="00964E7F"/>
    <w:pPr>
      <w:tabs>
        <w:tab w:val="clear" w:pos="4320"/>
        <w:tab w:val="clear" w:pos="8640"/>
      </w:tabs>
    </w:pPr>
    <w:rPr>
      <w:rFonts w:ascii="Futura Hv BT" w:hAnsi="Futura Hv BT"/>
      <w:szCs w:val="20"/>
    </w:rPr>
  </w:style>
  <w:style w:type="paragraph" w:customStyle="1" w:styleId="HeaderOdd">
    <w:name w:val="Header Odd"/>
    <w:basedOn w:val="Header"/>
    <w:rsid w:val="00964E7F"/>
    <w:pPr>
      <w:tabs>
        <w:tab w:val="clear" w:pos="4320"/>
        <w:tab w:val="clear" w:pos="8640"/>
      </w:tabs>
    </w:pPr>
    <w:rPr>
      <w:rFonts w:ascii="Futura MdCn BT" w:hAnsi="Futura MdCn BT"/>
      <w:i/>
      <w:szCs w:val="20"/>
    </w:rPr>
  </w:style>
  <w:style w:type="paragraph" w:customStyle="1" w:styleId="FooterOdd">
    <w:name w:val="Footer Odd"/>
    <w:basedOn w:val="Header"/>
    <w:rsid w:val="00964E7F"/>
    <w:rPr>
      <w:rFonts w:ascii="Futura MdCn BT" w:hAnsi="Futura MdCn BT"/>
      <w:i/>
      <w:szCs w:val="20"/>
    </w:rPr>
  </w:style>
  <w:style w:type="paragraph" w:customStyle="1" w:styleId="Contents">
    <w:name w:val="Contents"/>
    <w:rsid w:val="00964E7F"/>
    <w:pPr>
      <w:spacing w:after="960"/>
    </w:pPr>
    <w:rPr>
      <w:rFonts w:ascii="Futura MdCn BT" w:hAnsi="Futura MdCn BT"/>
      <w:noProof/>
      <w:sz w:val="56"/>
    </w:rPr>
  </w:style>
  <w:style w:type="paragraph" w:customStyle="1" w:styleId="DocumentTitle">
    <w:name w:val="Document Title"/>
    <w:basedOn w:val="Normal"/>
    <w:rsid w:val="00964E7F"/>
    <w:pPr>
      <w:spacing w:before="240" w:after="60"/>
      <w:ind w:left="2835"/>
      <w:outlineLvl w:val="0"/>
    </w:pPr>
    <w:rPr>
      <w:rFonts w:ascii="Arial" w:hAnsi="Arial"/>
      <w:kern w:val="28"/>
      <w:sz w:val="32"/>
      <w:szCs w:val="20"/>
    </w:rPr>
  </w:style>
  <w:style w:type="paragraph" w:styleId="IndexHeading">
    <w:name w:val="index heading"/>
    <w:basedOn w:val="Normal"/>
    <w:next w:val="Normal"/>
    <w:rsid w:val="00964E7F"/>
    <w:pPr>
      <w:pBdr>
        <w:top w:val="double" w:sz="6" w:space="0" w:color="auto" w:shadow="1"/>
        <w:left w:val="double" w:sz="6" w:space="0" w:color="auto" w:shadow="1"/>
        <w:bottom w:val="double" w:sz="6" w:space="0" w:color="auto" w:shadow="1"/>
        <w:right w:val="double" w:sz="6" w:space="0" w:color="auto" w:shadow="1"/>
      </w:pBdr>
      <w:spacing w:before="240"/>
      <w:jc w:val="center"/>
    </w:pPr>
    <w:rPr>
      <w:rFonts w:ascii="Arial" w:hAnsi="Arial"/>
      <w:b/>
      <w:szCs w:val="20"/>
    </w:rPr>
  </w:style>
  <w:style w:type="paragraph" w:styleId="EndnoteText">
    <w:name w:val="endnote text"/>
    <w:basedOn w:val="Normal"/>
    <w:link w:val="EndnoteTextChar"/>
    <w:rsid w:val="00964E7F"/>
    <w:rPr>
      <w:szCs w:val="20"/>
    </w:rPr>
  </w:style>
  <w:style w:type="character" w:customStyle="1" w:styleId="EndnoteTextChar">
    <w:name w:val="Endnote Text Char"/>
    <w:basedOn w:val="DefaultParagraphFont"/>
    <w:link w:val="EndnoteText"/>
    <w:rsid w:val="00964E7F"/>
    <w:rPr>
      <w:rFonts w:asciiTheme="minorHAnsi" w:hAnsiTheme="minorHAnsi"/>
      <w:sz w:val="22"/>
    </w:rPr>
  </w:style>
  <w:style w:type="paragraph" w:customStyle="1" w:styleId="headone">
    <w:name w:val="head one"/>
    <w:basedOn w:val="Normal"/>
    <w:rsid w:val="00964E7F"/>
    <w:pPr>
      <w:outlineLvl w:val="0"/>
    </w:pPr>
    <w:rPr>
      <w:rFonts w:ascii="Arial" w:hAnsi="Arial"/>
      <w:b/>
      <w:sz w:val="32"/>
      <w:szCs w:val="20"/>
    </w:rPr>
  </w:style>
  <w:style w:type="paragraph" w:styleId="BodyText2">
    <w:name w:val="Body Text 2"/>
    <w:basedOn w:val="Normal"/>
    <w:link w:val="BodyText2Char"/>
    <w:rsid w:val="00964E7F"/>
    <w:rPr>
      <w:sz w:val="12"/>
      <w:szCs w:val="20"/>
    </w:rPr>
  </w:style>
  <w:style w:type="character" w:customStyle="1" w:styleId="BodyText2Char">
    <w:name w:val="Body Text 2 Char"/>
    <w:basedOn w:val="DefaultParagraphFont"/>
    <w:link w:val="BodyText2"/>
    <w:rsid w:val="00964E7F"/>
    <w:rPr>
      <w:rFonts w:asciiTheme="minorHAnsi" w:hAnsiTheme="minorHAnsi"/>
      <w:sz w:val="12"/>
    </w:rPr>
  </w:style>
  <w:style w:type="paragraph" w:customStyle="1" w:styleId="Style2">
    <w:name w:val="Style2"/>
    <w:basedOn w:val="Normal"/>
    <w:semiHidden/>
    <w:rsid w:val="00964E7F"/>
    <w:pPr>
      <w:tabs>
        <w:tab w:val="num" w:pos="504"/>
      </w:tabs>
      <w:ind w:left="504" w:hanging="216"/>
    </w:pPr>
    <w:rPr>
      <w:szCs w:val="20"/>
    </w:rPr>
  </w:style>
  <w:style w:type="paragraph" w:styleId="BodyTextIndent">
    <w:name w:val="Body Text Indent"/>
    <w:basedOn w:val="Normal"/>
    <w:link w:val="BodyTextIndentChar"/>
    <w:rsid w:val="00964E7F"/>
    <w:pPr>
      <w:ind w:left="2880"/>
    </w:pPr>
    <w:rPr>
      <w:szCs w:val="20"/>
    </w:rPr>
  </w:style>
  <w:style w:type="character" w:customStyle="1" w:styleId="BodyTextIndentChar">
    <w:name w:val="Body Text Indent Char"/>
    <w:basedOn w:val="DefaultParagraphFont"/>
    <w:link w:val="BodyTextIndent"/>
    <w:rsid w:val="00964E7F"/>
    <w:rPr>
      <w:rFonts w:asciiTheme="minorHAnsi" w:hAnsiTheme="minorHAnsi"/>
      <w:sz w:val="22"/>
    </w:rPr>
  </w:style>
  <w:style w:type="paragraph" w:styleId="Index4">
    <w:name w:val="index 4"/>
    <w:basedOn w:val="Normal"/>
    <w:next w:val="Normal"/>
    <w:autoRedefine/>
    <w:rsid w:val="00964E7F"/>
    <w:pPr>
      <w:ind w:left="800" w:hanging="200"/>
    </w:pPr>
    <w:rPr>
      <w:rFonts w:ascii="Times New Roman" w:hAnsi="Times New Roman"/>
      <w:sz w:val="18"/>
      <w:szCs w:val="20"/>
    </w:rPr>
  </w:style>
  <w:style w:type="paragraph" w:styleId="Index5">
    <w:name w:val="index 5"/>
    <w:basedOn w:val="Normal"/>
    <w:next w:val="Normal"/>
    <w:autoRedefine/>
    <w:rsid w:val="00964E7F"/>
    <w:pPr>
      <w:ind w:left="1000" w:hanging="200"/>
    </w:pPr>
    <w:rPr>
      <w:rFonts w:ascii="Times New Roman" w:hAnsi="Times New Roman"/>
      <w:sz w:val="18"/>
      <w:szCs w:val="20"/>
    </w:rPr>
  </w:style>
  <w:style w:type="paragraph" w:styleId="Index6">
    <w:name w:val="index 6"/>
    <w:basedOn w:val="Normal"/>
    <w:next w:val="Normal"/>
    <w:autoRedefine/>
    <w:rsid w:val="00964E7F"/>
    <w:pPr>
      <w:ind w:left="1200" w:hanging="200"/>
    </w:pPr>
    <w:rPr>
      <w:rFonts w:ascii="Times New Roman" w:hAnsi="Times New Roman"/>
      <w:sz w:val="18"/>
      <w:szCs w:val="20"/>
    </w:rPr>
  </w:style>
  <w:style w:type="paragraph" w:styleId="Index7">
    <w:name w:val="index 7"/>
    <w:basedOn w:val="Normal"/>
    <w:next w:val="Normal"/>
    <w:autoRedefine/>
    <w:rsid w:val="00964E7F"/>
    <w:pPr>
      <w:ind w:left="1400" w:hanging="200"/>
    </w:pPr>
    <w:rPr>
      <w:rFonts w:ascii="Times New Roman" w:hAnsi="Times New Roman"/>
      <w:sz w:val="18"/>
      <w:szCs w:val="20"/>
    </w:rPr>
  </w:style>
  <w:style w:type="paragraph" w:styleId="Index8">
    <w:name w:val="index 8"/>
    <w:basedOn w:val="Normal"/>
    <w:next w:val="Normal"/>
    <w:autoRedefine/>
    <w:rsid w:val="00964E7F"/>
    <w:pPr>
      <w:ind w:left="1600" w:hanging="200"/>
    </w:pPr>
    <w:rPr>
      <w:rFonts w:ascii="Times New Roman" w:hAnsi="Times New Roman"/>
      <w:sz w:val="18"/>
      <w:szCs w:val="20"/>
    </w:rPr>
  </w:style>
  <w:style w:type="paragraph" w:styleId="Index9">
    <w:name w:val="index 9"/>
    <w:basedOn w:val="Normal"/>
    <w:next w:val="Normal"/>
    <w:autoRedefine/>
    <w:rsid w:val="00964E7F"/>
    <w:pPr>
      <w:ind w:left="1800" w:hanging="200"/>
    </w:pPr>
    <w:rPr>
      <w:rFonts w:ascii="Times New Roman" w:hAnsi="Times New Roman"/>
      <w:sz w:val="18"/>
      <w:szCs w:val="20"/>
    </w:rPr>
  </w:style>
  <w:style w:type="paragraph" w:styleId="TOC4">
    <w:name w:val="toc 4"/>
    <w:basedOn w:val="Normal"/>
    <w:next w:val="Normal"/>
    <w:autoRedefine/>
    <w:uiPriority w:val="39"/>
    <w:rsid w:val="00964E7F"/>
    <w:pPr>
      <w:ind w:left="600"/>
    </w:pPr>
    <w:rPr>
      <w:szCs w:val="20"/>
    </w:rPr>
  </w:style>
  <w:style w:type="paragraph" w:styleId="TOC5">
    <w:name w:val="toc 5"/>
    <w:basedOn w:val="Normal"/>
    <w:next w:val="Normal"/>
    <w:autoRedefine/>
    <w:uiPriority w:val="39"/>
    <w:rsid w:val="00964E7F"/>
    <w:pPr>
      <w:ind w:left="800"/>
    </w:pPr>
    <w:rPr>
      <w:szCs w:val="20"/>
    </w:rPr>
  </w:style>
  <w:style w:type="paragraph" w:styleId="TOC6">
    <w:name w:val="toc 6"/>
    <w:basedOn w:val="Normal"/>
    <w:next w:val="Normal"/>
    <w:autoRedefine/>
    <w:uiPriority w:val="39"/>
    <w:rsid w:val="00964E7F"/>
    <w:pPr>
      <w:ind w:left="1000"/>
    </w:pPr>
    <w:rPr>
      <w:szCs w:val="20"/>
    </w:rPr>
  </w:style>
  <w:style w:type="paragraph" w:styleId="TOC7">
    <w:name w:val="toc 7"/>
    <w:basedOn w:val="Normal"/>
    <w:next w:val="Normal"/>
    <w:autoRedefine/>
    <w:uiPriority w:val="39"/>
    <w:rsid w:val="00964E7F"/>
    <w:pPr>
      <w:ind w:left="1200"/>
    </w:pPr>
    <w:rPr>
      <w:szCs w:val="20"/>
    </w:rPr>
  </w:style>
  <w:style w:type="paragraph" w:styleId="TOC8">
    <w:name w:val="toc 8"/>
    <w:basedOn w:val="Normal"/>
    <w:next w:val="Normal"/>
    <w:autoRedefine/>
    <w:uiPriority w:val="39"/>
    <w:rsid w:val="00964E7F"/>
    <w:pPr>
      <w:ind w:left="1400"/>
    </w:pPr>
    <w:rPr>
      <w:szCs w:val="20"/>
    </w:rPr>
  </w:style>
  <w:style w:type="paragraph" w:styleId="TOC9">
    <w:name w:val="toc 9"/>
    <w:basedOn w:val="Normal"/>
    <w:next w:val="Normal"/>
    <w:autoRedefine/>
    <w:uiPriority w:val="39"/>
    <w:rsid w:val="00964E7F"/>
    <w:pPr>
      <w:ind w:left="1600"/>
    </w:pPr>
    <w:rPr>
      <w:szCs w:val="20"/>
    </w:rPr>
  </w:style>
  <w:style w:type="paragraph" w:styleId="BodyTextIndent2">
    <w:name w:val="Body Text Indent 2"/>
    <w:basedOn w:val="Normal"/>
    <w:link w:val="BodyTextIndent2Char"/>
    <w:rsid w:val="00964E7F"/>
    <w:pPr>
      <w:ind w:left="2880"/>
    </w:pPr>
    <w:rPr>
      <w:rFonts w:ascii="Times" w:eastAsia="Times" w:hAnsi="Times"/>
      <w:color w:val="FF0000"/>
      <w:sz w:val="24"/>
      <w:szCs w:val="20"/>
    </w:rPr>
  </w:style>
  <w:style w:type="character" w:customStyle="1" w:styleId="BodyTextIndent2Char">
    <w:name w:val="Body Text Indent 2 Char"/>
    <w:basedOn w:val="DefaultParagraphFont"/>
    <w:link w:val="BodyTextIndent2"/>
    <w:rsid w:val="00964E7F"/>
    <w:rPr>
      <w:rFonts w:ascii="Times" w:eastAsia="Times" w:hAnsi="Times"/>
      <w:color w:val="FF0000"/>
      <w:sz w:val="24"/>
    </w:rPr>
  </w:style>
  <w:style w:type="paragraph" w:styleId="PlainText">
    <w:name w:val="Plain Text"/>
    <w:basedOn w:val="Normal"/>
    <w:link w:val="PlainTextChar"/>
    <w:rsid w:val="00964E7F"/>
    <w:rPr>
      <w:rFonts w:ascii="Courier New" w:hAnsi="Courier New"/>
      <w:szCs w:val="20"/>
    </w:rPr>
  </w:style>
  <w:style w:type="character" w:customStyle="1" w:styleId="PlainTextChar">
    <w:name w:val="Plain Text Char"/>
    <w:basedOn w:val="DefaultParagraphFont"/>
    <w:link w:val="PlainText"/>
    <w:rsid w:val="00964E7F"/>
    <w:rPr>
      <w:rFonts w:ascii="Courier New" w:hAnsi="Courier New"/>
      <w:sz w:val="22"/>
    </w:rPr>
  </w:style>
  <w:style w:type="paragraph" w:styleId="BodyText3">
    <w:name w:val="Body Text 3"/>
    <w:basedOn w:val="Normal"/>
    <w:link w:val="BodyText3Char"/>
    <w:rsid w:val="00964E7F"/>
    <w:rPr>
      <w:sz w:val="18"/>
      <w:szCs w:val="20"/>
    </w:rPr>
  </w:style>
  <w:style w:type="character" w:customStyle="1" w:styleId="BodyText3Char">
    <w:name w:val="Body Text 3 Char"/>
    <w:basedOn w:val="DefaultParagraphFont"/>
    <w:link w:val="BodyText3"/>
    <w:rsid w:val="00964E7F"/>
    <w:rPr>
      <w:rFonts w:asciiTheme="minorHAnsi" w:hAnsiTheme="minorHAnsi"/>
      <w:sz w:val="18"/>
    </w:rPr>
  </w:style>
  <w:style w:type="paragraph" w:styleId="BodyTextIndent3">
    <w:name w:val="Body Text Indent 3"/>
    <w:basedOn w:val="Normal"/>
    <w:link w:val="BodyTextIndent3Char"/>
    <w:rsid w:val="00964E7F"/>
    <w:pPr>
      <w:ind w:left="2835"/>
    </w:pPr>
    <w:rPr>
      <w:szCs w:val="20"/>
    </w:rPr>
  </w:style>
  <w:style w:type="character" w:customStyle="1" w:styleId="BodyTextIndent3Char">
    <w:name w:val="Body Text Indent 3 Char"/>
    <w:basedOn w:val="DefaultParagraphFont"/>
    <w:link w:val="BodyTextIndent3"/>
    <w:rsid w:val="00964E7F"/>
    <w:rPr>
      <w:rFonts w:asciiTheme="minorHAnsi" w:hAnsiTheme="minorHAnsi"/>
      <w:sz w:val="22"/>
    </w:rPr>
  </w:style>
  <w:style w:type="paragraph" w:styleId="Title">
    <w:name w:val="Title"/>
    <w:basedOn w:val="Normal"/>
    <w:link w:val="TitleChar"/>
    <w:rsid w:val="00964E7F"/>
    <w:pPr>
      <w:jc w:val="center"/>
    </w:pPr>
    <w:rPr>
      <w:rFonts w:ascii="Arial" w:hAnsi="Arial"/>
      <w:sz w:val="24"/>
      <w:szCs w:val="20"/>
    </w:rPr>
  </w:style>
  <w:style w:type="character" w:customStyle="1" w:styleId="TitleChar">
    <w:name w:val="Title Char"/>
    <w:basedOn w:val="DefaultParagraphFont"/>
    <w:link w:val="Title"/>
    <w:rsid w:val="00964E7F"/>
    <w:rPr>
      <w:rFonts w:ascii="Arial" w:hAnsi="Arial"/>
      <w:sz w:val="24"/>
    </w:rPr>
  </w:style>
  <w:style w:type="character" w:customStyle="1" w:styleId="Heading3Char">
    <w:name w:val="Heading 3 Char"/>
    <w:basedOn w:val="DefaultParagraphFont"/>
    <w:link w:val="Heading3"/>
    <w:uiPriority w:val="9"/>
    <w:rsid w:val="00AA2DD1"/>
    <w:rPr>
      <w:rFonts w:asciiTheme="majorHAnsi" w:hAnsiTheme="majorHAnsi" w:cs="Arial"/>
      <w:b/>
      <w:bCs/>
      <w:sz w:val="22"/>
      <w:szCs w:val="26"/>
    </w:rPr>
  </w:style>
  <w:style w:type="paragraph" w:customStyle="1" w:styleId="Nor">
    <w:name w:val="Nor"/>
    <w:basedOn w:val="Normal"/>
    <w:link w:val="NorChar"/>
    <w:semiHidden/>
    <w:rsid w:val="00964E7F"/>
    <w:pPr>
      <w:ind w:left="3402"/>
    </w:pPr>
    <w:rPr>
      <w:rFonts w:ascii="Times New Roman" w:hAnsi="Times New Roman"/>
      <w:sz w:val="24"/>
      <w:szCs w:val="20"/>
    </w:rPr>
  </w:style>
  <w:style w:type="paragraph" w:customStyle="1" w:styleId="StyleBodyTextTimesNewRoman12ptBlack">
    <w:name w:val="Style Body Text + Times New Roman 12 pt Black"/>
    <w:basedOn w:val="BodyText"/>
    <w:link w:val="StyleBodyTextTimesNewRoman12ptBlackChar"/>
    <w:semiHidden/>
    <w:rsid w:val="00964E7F"/>
    <w:rPr>
      <w:color w:val="000000"/>
    </w:rPr>
  </w:style>
  <w:style w:type="character" w:customStyle="1" w:styleId="StyleBodyTextTimesNewRoman12ptBlackChar">
    <w:name w:val="Style Body Text + Times New Roman 12 pt Black Char"/>
    <w:basedOn w:val="BodyTextChar"/>
    <w:link w:val="StyleBodyTextTimesNewRoman12ptBlack"/>
    <w:semiHidden/>
    <w:rsid w:val="00964E7F"/>
    <w:rPr>
      <w:color w:val="000000"/>
      <w:sz w:val="24"/>
    </w:rPr>
  </w:style>
  <w:style w:type="paragraph" w:customStyle="1" w:styleId="StyleBodyTextFuturaMdCnBT12pt">
    <w:name w:val="Style Body Text + Futura MdCn BT 12 pt"/>
    <w:basedOn w:val="BodyText"/>
    <w:link w:val="StyleBodyTextFuturaMdCnBT12ptChar"/>
    <w:semiHidden/>
    <w:rsid w:val="00964E7F"/>
  </w:style>
  <w:style w:type="character" w:customStyle="1" w:styleId="StyleBodyTextFuturaMdCnBT12ptChar">
    <w:name w:val="Style Body Text + Futura MdCn BT 12 pt Char"/>
    <w:basedOn w:val="BodyTextChar"/>
    <w:link w:val="StyleBodyTextFuturaMdCnBT12pt"/>
    <w:semiHidden/>
    <w:rsid w:val="00964E7F"/>
    <w:rPr>
      <w:sz w:val="24"/>
    </w:rPr>
  </w:style>
  <w:style w:type="paragraph" w:customStyle="1" w:styleId="StyleBodyTextCentered">
    <w:name w:val="Style Body Text + Centered"/>
    <w:basedOn w:val="BodyText"/>
    <w:semiHidden/>
    <w:rsid w:val="00964E7F"/>
    <w:pPr>
      <w:jc w:val="center"/>
    </w:pPr>
  </w:style>
  <w:style w:type="character" w:customStyle="1" w:styleId="NorChar">
    <w:name w:val="Nor Char"/>
    <w:basedOn w:val="DefaultParagraphFont"/>
    <w:link w:val="Nor"/>
    <w:semiHidden/>
    <w:rsid w:val="00964E7F"/>
    <w:rPr>
      <w:sz w:val="24"/>
    </w:rPr>
  </w:style>
  <w:style w:type="numbering" w:customStyle="1" w:styleId="StyleOutlinenumberedLeft2Hanging025">
    <w:name w:val="Style Outline numbered Left:  2&quot; Hanging:  0.25&quot;"/>
    <w:basedOn w:val="NoList"/>
    <w:rsid w:val="00964E7F"/>
    <w:pPr>
      <w:numPr>
        <w:numId w:val="3"/>
      </w:numPr>
    </w:pPr>
  </w:style>
  <w:style w:type="numbering" w:customStyle="1" w:styleId="StyleOutlinenumberedLeft0Hanging025">
    <w:name w:val="Style Outline numbered Left:  0&quot; Hanging:  0.25&quot;"/>
    <w:basedOn w:val="NoList"/>
    <w:rsid w:val="00964E7F"/>
    <w:pPr>
      <w:numPr>
        <w:numId w:val="4"/>
      </w:numPr>
    </w:pPr>
  </w:style>
  <w:style w:type="numbering" w:customStyle="1" w:styleId="StyleOutlinenumberedLeft0Hanging0251">
    <w:name w:val="Style Outline numbered Left:  0&quot; Hanging:  0.25&quot;1"/>
    <w:basedOn w:val="NoList"/>
    <w:rsid w:val="00964E7F"/>
    <w:pPr>
      <w:numPr>
        <w:numId w:val="5"/>
      </w:numPr>
    </w:pPr>
  </w:style>
  <w:style w:type="numbering" w:customStyle="1" w:styleId="StyleStyleOutlinenumberedLeft0Hanging0251Outlinen">
    <w:name w:val="Style Style Outline numbered Left:  0&quot; Hanging:  0.25&quot;1 + Outline n..."/>
    <w:basedOn w:val="NoList"/>
    <w:rsid w:val="00964E7F"/>
    <w:pPr>
      <w:numPr>
        <w:numId w:val="6"/>
      </w:numPr>
    </w:pPr>
  </w:style>
  <w:style w:type="paragraph" w:customStyle="1" w:styleId="NumberList">
    <w:name w:val="Number List"/>
    <w:basedOn w:val="Normal"/>
    <w:link w:val="NumberListChar"/>
    <w:rsid w:val="00964E7F"/>
    <w:pPr>
      <w:numPr>
        <w:numId w:val="7"/>
      </w:numPr>
    </w:pPr>
    <w:rPr>
      <w:szCs w:val="20"/>
    </w:rPr>
  </w:style>
  <w:style w:type="character" w:customStyle="1" w:styleId="NumberListChar">
    <w:name w:val="Number List Char"/>
    <w:basedOn w:val="DefaultParagraphFont"/>
    <w:link w:val="NumberList"/>
    <w:rsid w:val="00964E7F"/>
    <w:rPr>
      <w:rFonts w:asciiTheme="minorHAnsi" w:hAnsiTheme="minorHAnsi"/>
      <w:sz w:val="22"/>
    </w:rPr>
  </w:style>
  <w:style w:type="character" w:customStyle="1" w:styleId="Heading1Char">
    <w:name w:val="Heading 1 Char"/>
    <w:basedOn w:val="DefaultParagraphFont"/>
    <w:link w:val="Heading1"/>
    <w:uiPriority w:val="9"/>
    <w:rsid w:val="00AA2DD1"/>
    <w:rPr>
      <w:rFonts w:asciiTheme="majorHAnsi" w:hAnsiTheme="majorHAnsi" w:cs="Arial"/>
      <w:b/>
      <w:bCs/>
      <w:color w:val="E60000"/>
      <w:kern w:val="32"/>
      <w:sz w:val="28"/>
      <w:szCs w:val="32"/>
    </w:rPr>
  </w:style>
  <w:style w:type="paragraph" w:customStyle="1" w:styleId="Default">
    <w:name w:val="Default"/>
    <w:rsid w:val="00D25E83"/>
    <w:pPr>
      <w:autoSpaceDE w:val="0"/>
      <w:autoSpaceDN w:val="0"/>
      <w:adjustRightInd w:val="0"/>
    </w:pPr>
    <w:rPr>
      <w:rFonts w:ascii="Arial" w:eastAsia="Calibri" w:hAnsi="Arial" w:cs="Arial"/>
      <w:color w:val="000000"/>
      <w:sz w:val="24"/>
      <w:szCs w:val="24"/>
    </w:rPr>
  </w:style>
  <w:style w:type="paragraph" w:styleId="Quote">
    <w:name w:val="Quote"/>
    <w:basedOn w:val="Normal"/>
    <w:next w:val="Normal"/>
    <w:link w:val="QuoteChar"/>
    <w:uiPriority w:val="29"/>
    <w:rsid w:val="00D25E83"/>
    <w:pPr>
      <w:spacing w:line="276" w:lineRule="auto"/>
    </w:pPr>
    <w:rPr>
      <w:rFonts w:ascii="Calibri" w:eastAsia="Calibri" w:hAnsi="Calibri"/>
      <w:i/>
      <w:iCs/>
      <w:color w:val="000000"/>
      <w:szCs w:val="22"/>
    </w:rPr>
  </w:style>
  <w:style w:type="character" w:customStyle="1" w:styleId="QuoteChar">
    <w:name w:val="Quote Char"/>
    <w:basedOn w:val="DefaultParagraphFont"/>
    <w:link w:val="Quote"/>
    <w:uiPriority w:val="29"/>
    <w:rsid w:val="00D25E83"/>
    <w:rPr>
      <w:rFonts w:ascii="Calibri" w:eastAsia="Calibri" w:hAnsi="Calibri"/>
      <w:i/>
      <w:iCs/>
      <w:color w:val="000000"/>
      <w:sz w:val="22"/>
      <w:szCs w:val="22"/>
    </w:rPr>
  </w:style>
  <w:style w:type="paragraph" w:customStyle="1" w:styleId="Bullet">
    <w:name w:val="_Bullet"/>
    <w:basedOn w:val="Normal"/>
    <w:rsid w:val="00D25E83"/>
    <w:pPr>
      <w:numPr>
        <w:numId w:val="8"/>
      </w:numPr>
      <w:spacing w:after="0"/>
    </w:pPr>
    <w:rPr>
      <w:rFonts w:ascii="Verdana" w:hAnsi="Verdana"/>
    </w:rPr>
  </w:style>
  <w:style w:type="paragraph" w:customStyle="1" w:styleId="bodybullet">
    <w:name w:val="_body+bullet"/>
    <w:basedOn w:val="Normal"/>
    <w:rsid w:val="00D25E83"/>
    <w:pPr>
      <w:tabs>
        <w:tab w:val="num" w:pos="720"/>
      </w:tabs>
      <w:spacing w:after="0"/>
      <w:ind w:left="720" w:hanging="360"/>
    </w:pPr>
    <w:rPr>
      <w:rFonts w:ascii="Verdana" w:hAnsi="Verdana"/>
    </w:rPr>
  </w:style>
  <w:style w:type="character" w:customStyle="1" w:styleId="ROV8Char">
    <w:name w:val="_ROV8 Char"/>
    <w:basedOn w:val="DefaultParagraphFont"/>
    <w:link w:val="ROV8"/>
    <w:locked/>
    <w:rsid w:val="00D25E83"/>
    <w:rPr>
      <w:rFonts w:ascii="Verdana" w:hAnsi="Verdana" w:cs="Arial"/>
      <w:bCs/>
      <w:sz w:val="16"/>
      <w:szCs w:val="16"/>
    </w:rPr>
  </w:style>
  <w:style w:type="paragraph" w:customStyle="1" w:styleId="ROV8">
    <w:name w:val="_ROV8"/>
    <w:link w:val="ROV8Char"/>
    <w:rsid w:val="00D25E83"/>
    <w:rPr>
      <w:rFonts w:ascii="Verdana" w:hAnsi="Verdana" w:cs="Arial"/>
      <w:bCs/>
      <w:sz w:val="16"/>
      <w:szCs w:val="16"/>
    </w:rPr>
  </w:style>
  <w:style w:type="character" w:customStyle="1" w:styleId="ROV8BChar">
    <w:name w:val="_ROV_8B Char"/>
    <w:basedOn w:val="ROV8Char"/>
    <w:link w:val="ROV8B"/>
    <w:locked/>
    <w:rsid w:val="00D25E83"/>
    <w:rPr>
      <w:rFonts w:ascii="Verdana" w:hAnsi="Verdana" w:cs="Arial"/>
      <w:b/>
      <w:bCs/>
      <w:sz w:val="16"/>
      <w:szCs w:val="16"/>
    </w:rPr>
  </w:style>
  <w:style w:type="paragraph" w:customStyle="1" w:styleId="ROV8B">
    <w:name w:val="_ROV_8B"/>
    <w:basedOn w:val="ROV8"/>
    <w:link w:val="ROV8BChar"/>
    <w:rsid w:val="00D25E83"/>
    <w:rPr>
      <w:b/>
    </w:rPr>
  </w:style>
  <w:style w:type="paragraph" w:customStyle="1" w:styleId="TableHead">
    <w:name w:val="_TableHead"/>
    <w:rsid w:val="00D25E83"/>
    <w:pPr>
      <w:jc w:val="center"/>
    </w:pPr>
    <w:rPr>
      <w:rFonts w:ascii="Verdana" w:hAnsi="Verdana"/>
      <w:b/>
      <w:szCs w:val="24"/>
    </w:rPr>
  </w:style>
  <w:style w:type="paragraph" w:customStyle="1" w:styleId="TableText">
    <w:name w:val="_TableText"/>
    <w:basedOn w:val="Normal"/>
    <w:rsid w:val="00D25E83"/>
    <w:pPr>
      <w:spacing w:after="0"/>
    </w:pPr>
    <w:rPr>
      <w:rFonts w:ascii="Verdana" w:hAnsi="Verdana"/>
      <w:sz w:val="18"/>
    </w:rPr>
  </w:style>
  <w:style w:type="character" w:customStyle="1" w:styleId="BalloonTextChar">
    <w:name w:val="Balloon Text Char"/>
    <w:basedOn w:val="DefaultParagraphFont"/>
    <w:link w:val="BalloonText"/>
    <w:uiPriority w:val="99"/>
    <w:semiHidden/>
    <w:rsid w:val="00D25E83"/>
    <w:rPr>
      <w:rFonts w:ascii="Tahoma" w:hAnsi="Tahoma" w:cs="Tahoma"/>
      <w:sz w:val="16"/>
      <w:szCs w:val="16"/>
    </w:rPr>
  </w:style>
  <w:style w:type="character" w:customStyle="1" w:styleId="spnmessagetext">
    <w:name w:val="spnmessagetext"/>
    <w:basedOn w:val="DefaultParagraphFont"/>
    <w:rsid w:val="00D25E83"/>
  </w:style>
  <w:style w:type="paragraph" w:customStyle="1" w:styleId="Style1">
    <w:name w:val="Style1"/>
    <w:basedOn w:val="Normal"/>
    <w:rsid w:val="000C029D"/>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4540">
      <w:bodyDiv w:val="1"/>
      <w:marLeft w:val="0"/>
      <w:marRight w:val="0"/>
      <w:marTop w:val="0"/>
      <w:marBottom w:val="0"/>
      <w:divBdr>
        <w:top w:val="none" w:sz="0" w:space="0" w:color="auto"/>
        <w:left w:val="none" w:sz="0" w:space="0" w:color="auto"/>
        <w:bottom w:val="none" w:sz="0" w:space="0" w:color="auto"/>
        <w:right w:val="none" w:sz="0" w:space="0" w:color="auto"/>
      </w:divBdr>
    </w:div>
    <w:div w:id="802842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27.png"/><Relationship Id="rId107" Type="http://schemas.openxmlformats.org/officeDocument/2006/relationships/image" Target="media/image96.png"/><Relationship Id="rId11" Type="http://schemas.openxmlformats.org/officeDocument/2006/relationships/endnotes" Target="endnotes.xml"/><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7.png"/><Relationship Id="rId149" Type="http://schemas.openxmlformats.org/officeDocument/2006/relationships/fontTable" Target="fontTable.xml"/><Relationship Id="rId5" Type="http://schemas.openxmlformats.org/officeDocument/2006/relationships/customXml" Target="../customXml/item5.xml"/><Relationship Id="rId95" Type="http://schemas.openxmlformats.org/officeDocument/2006/relationships/image" Target="media/image84.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image" Target="media/image123.png"/><Relationship Id="rId139" Type="http://schemas.openxmlformats.org/officeDocument/2006/relationships/image" Target="media/image128.png"/><Relationship Id="rId80" Type="http://schemas.openxmlformats.org/officeDocument/2006/relationships/image" Target="media/image69.png"/><Relationship Id="rId85" Type="http://schemas.openxmlformats.org/officeDocument/2006/relationships/image" Target="media/image74.png"/><Relationship Id="rId150" Type="http://schemas.openxmlformats.org/officeDocument/2006/relationships/glossaryDocument" Target="glossary/document.xml"/><Relationship Id="rId12" Type="http://schemas.openxmlformats.org/officeDocument/2006/relationships/image" Target="media/image1.tiff"/><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3.png"/><Relationship Id="rId129" Type="http://schemas.openxmlformats.org/officeDocument/2006/relationships/image" Target="media/image118.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image" Target="media/image129.png"/><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19.png"/><Relationship Id="rId135" Type="http://schemas.openxmlformats.org/officeDocument/2006/relationships/image" Target="media/image124.png"/><Relationship Id="rId151" Type="http://schemas.openxmlformats.org/officeDocument/2006/relationships/theme" Target="theme/theme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30.png"/><Relationship Id="rId146" Type="http://schemas.openxmlformats.org/officeDocument/2006/relationships/footer" Target="footer2.xml"/><Relationship Id="rId7" Type="http://schemas.openxmlformats.org/officeDocument/2006/relationships/styles" Target="styl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image" Target="media/image126.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footnotes" Target="footnotes.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header" Target="header1.xml"/><Relationship Id="rId148"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6" Type="http://schemas.openxmlformats.org/officeDocument/2006/relationships/image" Target="media/image5.png"/><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header" Target="header2.xml"/><Relationship Id="rId90" Type="http://schemas.openxmlformats.org/officeDocument/2006/relationships/image" Target="media/image7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50F380F366540A69D7F36CD20D8705C"/>
        <w:category>
          <w:name w:val="General"/>
          <w:gallery w:val="placeholder"/>
        </w:category>
        <w:types>
          <w:type w:val="bbPlcHdr"/>
        </w:types>
        <w:behaviors>
          <w:behavior w:val="content"/>
        </w:behaviors>
        <w:guid w:val="{202B15D7-AFFE-48FA-853B-9E2FF92891C9}"/>
      </w:docPartPr>
      <w:docPartBody>
        <w:p w:rsidR="001E2744" w:rsidRDefault="00B92539">
          <w:pPr>
            <w:pStyle w:val="150F380F366540A69D7F36CD20D8705C"/>
          </w:pPr>
          <w:r>
            <w:rPr>
              <w:smallCaps/>
              <w:sz w:val="40"/>
              <w:szCs w:val="40"/>
            </w:rP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utura MdCn BT">
    <w:altName w:val="Arial Narrow"/>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Futura Hv BT">
    <w:altName w:val="Tahoma"/>
    <w:charset w:val="00"/>
    <w:family w:val="swiss"/>
    <w:pitch w:val="variable"/>
    <w:sig w:usb0="00000007" w:usb1="00000000" w:usb2="00000000" w:usb3="00000000" w:csb0="00000011" w:csb1="00000000"/>
  </w:font>
  <w:font w:name="Times">
    <w:panose1 w:val="02020603050405020304"/>
    <w:charset w:val="00"/>
    <w:family w:val="roman"/>
    <w:pitch w:val="variable"/>
    <w:sig w:usb0="E0002AE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OzHandicraft BT">
    <w:altName w:val="Mistral"/>
    <w:charset w:val="00"/>
    <w:family w:val="script"/>
    <w:pitch w:val="variable"/>
    <w:sig w:usb0="00000001" w:usb1="00000000" w:usb2="00000000" w:usb3="00000000" w:csb0="0000001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92539"/>
    <w:rsid w:val="00093F17"/>
    <w:rsid w:val="00170D97"/>
    <w:rsid w:val="001750AB"/>
    <w:rsid w:val="001A24AC"/>
    <w:rsid w:val="001E2744"/>
    <w:rsid w:val="002151C3"/>
    <w:rsid w:val="002318B5"/>
    <w:rsid w:val="00335F30"/>
    <w:rsid w:val="003A50B6"/>
    <w:rsid w:val="003B52E6"/>
    <w:rsid w:val="004E1315"/>
    <w:rsid w:val="005B41F5"/>
    <w:rsid w:val="005B69F8"/>
    <w:rsid w:val="006602BB"/>
    <w:rsid w:val="00676A5C"/>
    <w:rsid w:val="008342AF"/>
    <w:rsid w:val="008C6342"/>
    <w:rsid w:val="00A22321"/>
    <w:rsid w:val="00B830D0"/>
    <w:rsid w:val="00B92539"/>
    <w:rsid w:val="00BD6133"/>
    <w:rsid w:val="00C33523"/>
    <w:rsid w:val="00D236F4"/>
    <w:rsid w:val="00D65E04"/>
    <w:rsid w:val="00DE2ADF"/>
    <w:rsid w:val="00F5647C"/>
    <w:rsid w:val="00FA67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7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50F380F366540A69D7F36CD20D8705C">
    <w:name w:val="150F380F366540A69D7F36CD20D8705C"/>
    <w:rsid w:val="001E27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2008-11-25T00:00:00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023D5D5F60D8145AF239C79DB57355C" ma:contentTypeVersion="5" ma:contentTypeDescription="Create a new document." ma:contentTypeScope="" ma:versionID="a42ff94862e869e3154a8179d22ac478">
  <xsd:schema xmlns:xsd="http://www.w3.org/2001/XMLSchema" xmlns:xs="http://www.w3.org/2001/XMLSchema" xmlns:p="http://schemas.microsoft.com/office/2006/metadata/properties" xmlns:ns1="http://schemas.microsoft.com/sharepoint/v3" xmlns:ns2="b150271c-8d8f-4217-b27c-cd4d5aad594b" targetNamespace="http://schemas.microsoft.com/office/2006/metadata/properties" ma:root="true" ma:fieldsID="c9ea2fc5371842c54971b796c6d1b1df" ns1:_="" ns2:_="">
    <xsd:import namespace="http://schemas.microsoft.com/sharepoint/v3"/>
    <xsd:import namespace="b150271c-8d8f-4217-b27c-cd4d5aad594b"/>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150271c-8d8f-4217-b27c-cd4d5aad594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2C1AA5-F3CF-43AA-B4A7-E08F899C50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150271c-8d8f-4217-b27c-cd4d5aad59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0FE342-7A76-4CB3-AC52-67C736C15FF2}">
  <ds:schemaRefs>
    <ds:schemaRef ds:uri="http://schemas.microsoft.com/sharepoint/v3/contenttype/forms"/>
  </ds:schemaRefs>
</ds:datastoreItem>
</file>

<file path=customXml/itemProps4.xml><?xml version="1.0" encoding="utf-8"?>
<ds:datastoreItem xmlns:ds="http://schemas.openxmlformats.org/officeDocument/2006/customXml" ds:itemID="{684A1A7E-0983-48F4-88B6-82F5F26D4CAD}">
  <ds:schemaRefs>
    <ds:schemaRef ds:uri="http://schemas.microsoft.com/office/2006/metadata/properties"/>
    <ds:schemaRef ds:uri="http://schemas.microsoft.com/office/infopath/2007/PartnerControls"/>
    <ds:schemaRef ds:uri="http://schemas.microsoft.com/sharepoint/v3"/>
  </ds:schemaRefs>
</ds:datastoreItem>
</file>

<file path=customXml/itemProps5.xml><?xml version="1.0" encoding="utf-8"?>
<ds:datastoreItem xmlns:ds="http://schemas.openxmlformats.org/officeDocument/2006/customXml" ds:itemID="{D103084E-D008-4FD6-B40B-5E909FB28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9938</Words>
  <Characters>56648</Characters>
  <Application>Microsoft Office Word</Application>
  <DocSecurity>0</DocSecurity>
  <Lines>472</Lines>
  <Paragraphs>132</Paragraphs>
  <ScaleCrop>false</ScaleCrop>
  <HeadingPairs>
    <vt:vector size="2" baseType="variant">
      <vt:variant>
        <vt:lpstr>Title</vt:lpstr>
      </vt:variant>
      <vt:variant>
        <vt:i4>1</vt:i4>
      </vt:variant>
    </vt:vector>
  </HeadingPairs>
  <TitlesOfParts>
    <vt:vector size="1" baseType="lpstr">
      <vt:lpstr>Report Guide</vt:lpstr>
    </vt:vector>
  </TitlesOfParts>
  <Company>SilverWare POS Inc.</Company>
  <LinksUpToDate>false</LinksUpToDate>
  <CharactersWithSpaces>66454</CharactersWithSpaces>
  <SharedDoc>false</SharedDoc>
  <HLinks>
    <vt:vector size="558" baseType="variant">
      <vt:variant>
        <vt:i4>8126558</vt:i4>
      </vt:variant>
      <vt:variant>
        <vt:i4>495</vt:i4>
      </vt:variant>
      <vt:variant>
        <vt:i4>0</vt:i4>
      </vt:variant>
      <vt:variant>
        <vt:i4>5</vt:i4>
      </vt:variant>
      <vt:variant>
        <vt:lpwstr/>
      </vt:variant>
      <vt:variant>
        <vt:lpwstr>_Questions</vt:lpwstr>
      </vt:variant>
      <vt:variant>
        <vt:i4>2490426</vt:i4>
      </vt:variant>
      <vt:variant>
        <vt:i4>492</vt:i4>
      </vt:variant>
      <vt:variant>
        <vt:i4>0</vt:i4>
      </vt:variant>
      <vt:variant>
        <vt:i4>5</vt:i4>
      </vt:variant>
      <vt:variant>
        <vt:lpwstr/>
      </vt:variant>
      <vt:variant>
        <vt:lpwstr>_Creating_a_New_1</vt:lpwstr>
      </vt:variant>
      <vt:variant>
        <vt:i4>4456472</vt:i4>
      </vt:variant>
      <vt:variant>
        <vt:i4>489</vt:i4>
      </vt:variant>
      <vt:variant>
        <vt:i4>0</vt:i4>
      </vt:variant>
      <vt:variant>
        <vt:i4>5</vt:i4>
      </vt:variant>
      <vt:variant>
        <vt:lpwstr>http://en.wikipedia.org/wiki/List_of_colors</vt:lpwstr>
      </vt:variant>
      <vt:variant>
        <vt:lpwstr/>
      </vt:variant>
      <vt:variant>
        <vt:i4>543162401</vt:i4>
      </vt:variant>
      <vt:variant>
        <vt:i4>486</vt:i4>
      </vt:variant>
      <vt:variant>
        <vt:i4>0</vt:i4>
      </vt:variant>
      <vt:variant>
        <vt:i4>5</vt:i4>
      </vt:variant>
      <vt:variant>
        <vt:lpwstr/>
      </vt:variant>
      <vt:variant>
        <vt:lpwstr>_Modifying_a_Button’s</vt:lpwstr>
      </vt:variant>
      <vt:variant>
        <vt:i4>543162401</vt:i4>
      </vt:variant>
      <vt:variant>
        <vt:i4>483</vt:i4>
      </vt:variant>
      <vt:variant>
        <vt:i4>0</vt:i4>
      </vt:variant>
      <vt:variant>
        <vt:i4>5</vt:i4>
      </vt:variant>
      <vt:variant>
        <vt:lpwstr/>
      </vt:variant>
      <vt:variant>
        <vt:lpwstr>_Modifying_a_Button’s</vt:lpwstr>
      </vt:variant>
      <vt:variant>
        <vt:i4>543162401</vt:i4>
      </vt:variant>
      <vt:variant>
        <vt:i4>480</vt:i4>
      </vt:variant>
      <vt:variant>
        <vt:i4>0</vt:i4>
      </vt:variant>
      <vt:variant>
        <vt:i4>5</vt:i4>
      </vt:variant>
      <vt:variant>
        <vt:lpwstr/>
      </vt:variant>
      <vt:variant>
        <vt:lpwstr>_Modifying_a_Button’s</vt:lpwstr>
      </vt:variant>
      <vt:variant>
        <vt:i4>6357074</vt:i4>
      </vt:variant>
      <vt:variant>
        <vt:i4>477</vt:i4>
      </vt:variant>
      <vt:variant>
        <vt:i4>0</vt:i4>
      </vt:variant>
      <vt:variant>
        <vt:i4>5</vt:i4>
      </vt:variant>
      <vt:variant>
        <vt:lpwstr/>
      </vt:variant>
      <vt:variant>
        <vt:lpwstr>_Combos</vt:lpwstr>
      </vt:variant>
      <vt:variant>
        <vt:i4>458879</vt:i4>
      </vt:variant>
      <vt:variant>
        <vt:i4>474</vt:i4>
      </vt:variant>
      <vt:variant>
        <vt:i4>0</vt:i4>
      </vt:variant>
      <vt:variant>
        <vt:i4>5</vt:i4>
      </vt:variant>
      <vt:variant>
        <vt:lpwstr/>
      </vt:variant>
      <vt:variant>
        <vt:lpwstr>_Rule-based_Menu_Items</vt:lpwstr>
      </vt:variant>
      <vt:variant>
        <vt:i4>8126558</vt:i4>
      </vt:variant>
      <vt:variant>
        <vt:i4>471</vt:i4>
      </vt:variant>
      <vt:variant>
        <vt:i4>0</vt:i4>
      </vt:variant>
      <vt:variant>
        <vt:i4>5</vt:i4>
      </vt:variant>
      <vt:variant>
        <vt:lpwstr/>
      </vt:variant>
      <vt:variant>
        <vt:lpwstr>_Questions</vt:lpwstr>
      </vt:variant>
      <vt:variant>
        <vt:i4>543162401</vt:i4>
      </vt:variant>
      <vt:variant>
        <vt:i4>468</vt:i4>
      </vt:variant>
      <vt:variant>
        <vt:i4>0</vt:i4>
      </vt:variant>
      <vt:variant>
        <vt:i4>5</vt:i4>
      </vt:variant>
      <vt:variant>
        <vt:lpwstr/>
      </vt:variant>
      <vt:variant>
        <vt:lpwstr>_Modifying_a_Button’s</vt:lpwstr>
      </vt:variant>
      <vt:variant>
        <vt:i4>543162401</vt:i4>
      </vt:variant>
      <vt:variant>
        <vt:i4>465</vt:i4>
      </vt:variant>
      <vt:variant>
        <vt:i4>0</vt:i4>
      </vt:variant>
      <vt:variant>
        <vt:i4>5</vt:i4>
      </vt:variant>
      <vt:variant>
        <vt:lpwstr/>
      </vt:variant>
      <vt:variant>
        <vt:lpwstr>_Modifying_a_Button’s</vt:lpwstr>
      </vt:variant>
      <vt:variant>
        <vt:i4>8126558</vt:i4>
      </vt:variant>
      <vt:variant>
        <vt:i4>462</vt:i4>
      </vt:variant>
      <vt:variant>
        <vt:i4>0</vt:i4>
      </vt:variant>
      <vt:variant>
        <vt:i4>5</vt:i4>
      </vt:variant>
      <vt:variant>
        <vt:lpwstr/>
      </vt:variant>
      <vt:variant>
        <vt:lpwstr>_Questions</vt:lpwstr>
      </vt:variant>
      <vt:variant>
        <vt:i4>6357074</vt:i4>
      </vt:variant>
      <vt:variant>
        <vt:i4>459</vt:i4>
      </vt:variant>
      <vt:variant>
        <vt:i4>0</vt:i4>
      </vt:variant>
      <vt:variant>
        <vt:i4>5</vt:i4>
      </vt:variant>
      <vt:variant>
        <vt:lpwstr/>
      </vt:variant>
      <vt:variant>
        <vt:lpwstr>_Combos</vt:lpwstr>
      </vt:variant>
      <vt:variant>
        <vt:i4>458879</vt:i4>
      </vt:variant>
      <vt:variant>
        <vt:i4>456</vt:i4>
      </vt:variant>
      <vt:variant>
        <vt:i4>0</vt:i4>
      </vt:variant>
      <vt:variant>
        <vt:i4>5</vt:i4>
      </vt:variant>
      <vt:variant>
        <vt:lpwstr/>
      </vt:variant>
      <vt:variant>
        <vt:lpwstr>_Rule-based_Menu_Items</vt:lpwstr>
      </vt:variant>
      <vt:variant>
        <vt:i4>3211304</vt:i4>
      </vt:variant>
      <vt:variant>
        <vt:i4>453</vt:i4>
      </vt:variant>
      <vt:variant>
        <vt:i4>0</vt:i4>
      </vt:variant>
      <vt:variant>
        <vt:i4>5</vt:i4>
      </vt:variant>
      <vt:variant>
        <vt:lpwstr/>
      </vt:variant>
      <vt:variant>
        <vt:lpwstr>_Discount_Reasons</vt:lpwstr>
      </vt:variant>
      <vt:variant>
        <vt:i4>3670056</vt:i4>
      </vt:variant>
      <vt:variant>
        <vt:i4>450</vt:i4>
      </vt:variant>
      <vt:variant>
        <vt:i4>0</vt:i4>
      </vt:variant>
      <vt:variant>
        <vt:i4>5</vt:i4>
      </vt:variant>
      <vt:variant>
        <vt:lpwstr/>
      </vt:variant>
      <vt:variant>
        <vt:lpwstr>_Void_Reasons</vt:lpwstr>
      </vt:variant>
      <vt:variant>
        <vt:i4>7929933</vt:i4>
      </vt:variant>
      <vt:variant>
        <vt:i4>447</vt:i4>
      </vt:variant>
      <vt:variant>
        <vt:i4>0</vt:i4>
      </vt:variant>
      <vt:variant>
        <vt:i4>5</vt:i4>
      </vt:variant>
      <vt:variant>
        <vt:lpwstr/>
      </vt:variant>
      <vt:variant>
        <vt:lpwstr>_Creating_a_New</vt:lpwstr>
      </vt:variant>
      <vt:variant>
        <vt:i4>1507370</vt:i4>
      </vt:variant>
      <vt:variant>
        <vt:i4>444</vt:i4>
      </vt:variant>
      <vt:variant>
        <vt:i4>0</vt:i4>
      </vt:variant>
      <vt:variant>
        <vt:i4>5</vt:i4>
      </vt:variant>
      <vt:variant>
        <vt:lpwstr/>
      </vt:variant>
      <vt:variant>
        <vt:lpwstr>_Using_the_Color</vt:lpwstr>
      </vt:variant>
      <vt:variant>
        <vt:i4>1507370</vt:i4>
      </vt:variant>
      <vt:variant>
        <vt:i4>441</vt:i4>
      </vt:variant>
      <vt:variant>
        <vt:i4>0</vt:i4>
      </vt:variant>
      <vt:variant>
        <vt:i4>5</vt:i4>
      </vt:variant>
      <vt:variant>
        <vt:lpwstr/>
      </vt:variant>
      <vt:variant>
        <vt:lpwstr>_Using_the_Color</vt:lpwstr>
      </vt:variant>
      <vt:variant>
        <vt:i4>7471198</vt:i4>
      </vt:variant>
      <vt:variant>
        <vt:i4>438</vt:i4>
      </vt:variant>
      <vt:variant>
        <vt:i4>0</vt:i4>
      </vt:variant>
      <vt:variant>
        <vt:i4>5</vt:i4>
      </vt:variant>
      <vt:variant>
        <vt:lpwstr/>
      </vt:variant>
      <vt:variant>
        <vt:lpwstr>_Creating_a_Normal</vt:lpwstr>
      </vt:variant>
      <vt:variant>
        <vt:i4>6291529</vt:i4>
      </vt:variant>
      <vt:variant>
        <vt:i4>435</vt:i4>
      </vt:variant>
      <vt:variant>
        <vt:i4>0</vt:i4>
      </vt:variant>
      <vt:variant>
        <vt:i4>5</vt:i4>
      </vt:variant>
      <vt:variant>
        <vt:lpwstr/>
      </vt:variant>
      <vt:variant>
        <vt:lpwstr>_Schedules</vt:lpwstr>
      </vt:variant>
      <vt:variant>
        <vt:i4>7929933</vt:i4>
      </vt:variant>
      <vt:variant>
        <vt:i4>432</vt:i4>
      </vt:variant>
      <vt:variant>
        <vt:i4>0</vt:i4>
      </vt:variant>
      <vt:variant>
        <vt:i4>5</vt:i4>
      </vt:variant>
      <vt:variant>
        <vt:lpwstr/>
      </vt:variant>
      <vt:variant>
        <vt:lpwstr>_Creating_a_New</vt:lpwstr>
      </vt:variant>
      <vt:variant>
        <vt:i4>1769525</vt:i4>
      </vt:variant>
      <vt:variant>
        <vt:i4>425</vt:i4>
      </vt:variant>
      <vt:variant>
        <vt:i4>0</vt:i4>
      </vt:variant>
      <vt:variant>
        <vt:i4>5</vt:i4>
      </vt:variant>
      <vt:variant>
        <vt:lpwstr/>
      </vt:variant>
      <vt:variant>
        <vt:lpwstr>_Toc212957031</vt:lpwstr>
      </vt:variant>
      <vt:variant>
        <vt:i4>1769525</vt:i4>
      </vt:variant>
      <vt:variant>
        <vt:i4>419</vt:i4>
      </vt:variant>
      <vt:variant>
        <vt:i4>0</vt:i4>
      </vt:variant>
      <vt:variant>
        <vt:i4>5</vt:i4>
      </vt:variant>
      <vt:variant>
        <vt:lpwstr/>
      </vt:variant>
      <vt:variant>
        <vt:lpwstr>_Toc212957030</vt:lpwstr>
      </vt:variant>
      <vt:variant>
        <vt:i4>1703989</vt:i4>
      </vt:variant>
      <vt:variant>
        <vt:i4>413</vt:i4>
      </vt:variant>
      <vt:variant>
        <vt:i4>0</vt:i4>
      </vt:variant>
      <vt:variant>
        <vt:i4>5</vt:i4>
      </vt:variant>
      <vt:variant>
        <vt:lpwstr/>
      </vt:variant>
      <vt:variant>
        <vt:lpwstr>_Toc212957029</vt:lpwstr>
      </vt:variant>
      <vt:variant>
        <vt:i4>1703989</vt:i4>
      </vt:variant>
      <vt:variant>
        <vt:i4>407</vt:i4>
      </vt:variant>
      <vt:variant>
        <vt:i4>0</vt:i4>
      </vt:variant>
      <vt:variant>
        <vt:i4>5</vt:i4>
      </vt:variant>
      <vt:variant>
        <vt:lpwstr/>
      </vt:variant>
      <vt:variant>
        <vt:lpwstr>_Toc212957028</vt:lpwstr>
      </vt:variant>
      <vt:variant>
        <vt:i4>1703989</vt:i4>
      </vt:variant>
      <vt:variant>
        <vt:i4>401</vt:i4>
      </vt:variant>
      <vt:variant>
        <vt:i4>0</vt:i4>
      </vt:variant>
      <vt:variant>
        <vt:i4>5</vt:i4>
      </vt:variant>
      <vt:variant>
        <vt:lpwstr/>
      </vt:variant>
      <vt:variant>
        <vt:lpwstr>_Toc212957027</vt:lpwstr>
      </vt:variant>
      <vt:variant>
        <vt:i4>1703989</vt:i4>
      </vt:variant>
      <vt:variant>
        <vt:i4>395</vt:i4>
      </vt:variant>
      <vt:variant>
        <vt:i4>0</vt:i4>
      </vt:variant>
      <vt:variant>
        <vt:i4>5</vt:i4>
      </vt:variant>
      <vt:variant>
        <vt:lpwstr/>
      </vt:variant>
      <vt:variant>
        <vt:lpwstr>_Toc212957026</vt:lpwstr>
      </vt:variant>
      <vt:variant>
        <vt:i4>1703989</vt:i4>
      </vt:variant>
      <vt:variant>
        <vt:i4>389</vt:i4>
      </vt:variant>
      <vt:variant>
        <vt:i4>0</vt:i4>
      </vt:variant>
      <vt:variant>
        <vt:i4>5</vt:i4>
      </vt:variant>
      <vt:variant>
        <vt:lpwstr/>
      </vt:variant>
      <vt:variant>
        <vt:lpwstr>_Toc212957025</vt:lpwstr>
      </vt:variant>
      <vt:variant>
        <vt:i4>1703989</vt:i4>
      </vt:variant>
      <vt:variant>
        <vt:i4>383</vt:i4>
      </vt:variant>
      <vt:variant>
        <vt:i4>0</vt:i4>
      </vt:variant>
      <vt:variant>
        <vt:i4>5</vt:i4>
      </vt:variant>
      <vt:variant>
        <vt:lpwstr/>
      </vt:variant>
      <vt:variant>
        <vt:lpwstr>_Toc212957024</vt:lpwstr>
      </vt:variant>
      <vt:variant>
        <vt:i4>1703989</vt:i4>
      </vt:variant>
      <vt:variant>
        <vt:i4>377</vt:i4>
      </vt:variant>
      <vt:variant>
        <vt:i4>0</vt:i4>
      </vt:variant>
      <vt:variant>
        <vt:i4>5</vt:i4>
      </vt:variant>
      <vt:variant>
        <vt:lpwstr/>
      </vt:variant>
      <vt:variant>
        <vt:lpwstr>_Toc212957023</vt:lpwstr>
      </vt:variant>
      <vt:variant>
        <vt:i4>1703989</vt:i4>
      </vt:variant>
      <vt:variant>
        <vt:i4>371</vt:i4>
      </vt:variant>
      <vt:variant>
        <vt:i4>0</vt:i4>
      </vt:variant>
      <vt:variant>
        <vt:i4>5</vt:i4>
      </vt:variant>
      <vt:variant>
        <vt:lpwstr/>
      </vt:variant>
      <vt:variant>
        <vt:lpwstr>_Toc212957022</vt:lpwstr>
      </vt:variant>
      <vt:variant>
        <vt:i4>1703989</vt:i4>
      </vt:variant>
      <vt:variant>
        <vt:i4>365</vt:i4>
      </vt:variant>
      <vt:variant>
        <vt:i4>0</vt:i4>
      </vt:variant>
      <vt:variant>
        <vt:i4>5</vt:i4>
      </vt:variant>
      <vt:variant>
        <vt:lpwstr/>
      </vt:variant>
      <vt:variant>
        <vt:lpwstr>_Toc212957021</vt:lpwstr>
      </vt:variant>
      <vt:variant>
        <vt:i4>1703989</vt:i4>
      </vt:variant>
      <vt:variant>
        <vt:i4>359</vt:i4>
      </vt:variant>
      <vt:variant>
        <vt:i4>0</vt:i4>
      </vt:variant>
      <vt:variant>
        <vt:i4>5</vt:i4>
      </vt:variant>
      <vt:variant>
        <vt:lpwstr/>
      </vt:variant>
      <vt:variant>
        <vt:lpwstr>_Toc212957020</vt:lpwstr>
      </vt:variant>
      <vt:variant>
        <vt:i4>1638453</vt:i4>
      </vt:variant>
      <vt:variant>
        <vt:i4>353</vt:i4>
      </vt:variant>
      <vt:variant>
        <vt:i4>0</vt:i4>
      </vt:variant>
      <vt:variant>
        <vt:i4>5</vt:i4>
      </vt:variant>
      <vt:variant>
        <vt:lpwstr/>
      </vt:variant>
      <vt:variant>
        <vt:lpwstr>_Toc212957019</vt:lpwstr>
      </vt:variant>
      <vt:variant>
        <vt:i4>1638453</vt:i4>
      </vt:variant>
      <vt:variant>
        <vt:i4>347</vt:i4>
      </vt:variant>
      <vt:variant>
        <vt:i4>0</vt:i4>
      </vt:variant>
      <vt:variant>
        <vt:i4>5</vt:i4>
      </vt:variant>
      <vt:variant>
        <vt:lpwstr/>
      </vt:variant>
      <vt:variant>
        <vt:lpwstr>_Toc212957018</vt:lpwstr>
      </vt:variant>
      <vt:variant>
        <vt:i4>1638453</vt:i4>
      </vt:variant>
      <vt:variant>
        <vt:i4>341</vt:i4>
      </vt:variant>
      <vt:variant>
        <vt:i4>0</vt:i4>
      </vt:variant>
      <vt:variant>
        <vt:i4>5</vt:i4>
      </vt:variant>
      <vt:variant>
        <vt:lpwstr/>
      </vt:variant>
      <vt:variant>
        <vt:lpwstr>_Toc212957017</vt:lpwstr>
      </vt:variant>
      <vt:variant>
        <vt:i4>1638453</vt:i4>
      </vt:variant>
      <vt:variant>
        <vt:i4>335</vt:i4>
      </vt:variant>
      <vt:variant>
        <vt:i4>0</vt:i4>
      </vt:variant>
      <vt:variant>
        <vt:i4>5</vt:i4>
      </vt:variant>
      <vt:variant>
        <vt:lpwstr/>
      </vt:variant>
      <vt:variant>
        <vt:lpwstr>_Toc212957016</vt:lpwstr>
      </vt:variant>
      <vt:variant>
        <vt:i4>1638453</vt:i4>
      </vt:variant>
      <vt:variant>
        <vt:i4>329</vt:i4>
      </vt:variant>
      <vt:variant>
        <vt:i4>0</vt:i4>
      </vt:variant>
      <vt:variant>
        <vt:i4>5</vt:i4>
      </vt:variant>
      <vt:variant>
        <vt:lpwstr/>
      </vt:variant>
      <vt:variant>
        <vt:lpwstr>_Toc212957015</vt:lpwstr>
      </vt:variant>
      <vt:variant>
        <vt:i4>1638453</vt:i4>
      </vt:variant>
      <vt:variant>
        <vt:i4>323</vt:i4>
      </vt:variant>
      <vt:variant>
        <vt:i4>0</vt:i4>
      </vt:variant>
      <vt:variant>
        <vt:i4>5</vt:i4>
      </vt:variant>
      <vt:variant>
        <vt:lpwstr/>
      </vt:variant>
      <vt:variant>
        <vt:lpwstr>_Toc212957014</vt:lpwstr>
      </vt:variant>
      <vt:variant>
        <vt:i4>1638453</vt:i4>
      </vt:variant>
      <vt:variant>
        <vt:i4>317</vt:i4>
      </vt:variant>
      <vt:variant>
        <vt:i4>0</vt:i4>
      </vt:variant>
      <vt:variant>
        <vt:i4>5</vt:i4>
      </vt:variant>
      <vt:variant>
        <vt:lpwstr/>
      </vt:variant>
      <vt:variant>
        <vt:lpwstr>_Toc212957013</vt:lpwstr>
      </vt:variant>
      <vt:variant>
        <vt:i4>1638453</vt:i4>
      </vt:variant>
      <vt:variant>
        <vt:i4>311</vt:i4>
      </vt:variant>
      <vt:variant>
        <vt:i4>0</vt:i4>
      </vt:variant>
      <vt:variant>
        <vt:i4>5</vt:i4>
      </vt:variant>
      <vt:variant>
        <vt:lpwstr/>
      </vt:variant>
      <vt:variant>
        <vt:lpwstr>_Toc212957012</vt:lpwstr>
      </vt:variant>
      <vt:variant>
        <vt:i4>1638453</vt:i4>
      </vt:variant>
      <vt:variant>
        <vt:i4>305</vt:i4>
      </vt:variant>
      <vt:variant>
        <vt:i4>0</vt:i4>
      </vt:variant>
      <vt:variant>
        <vt:i4>5</vt:i4>
      </vt:variant>
      <vt:variant>
        <vt:lpwstr/>
      </vt:variant>
      <vt:variant>
        <vt:lpwstr>_Toc212957011</vt:lpwstr>
      </vt:variant>
      <vt:variant>
        <vt:i4>1638453</vt:i4>
      </vt:variant>
      <vt:variant>
        <vt:i4>299</vt:i4>
      </vt:variant>
      <vt:variant>
        <vt:i4>0</vt:i4>
      </vt:variant>
      <vt:variant>
        <vt:i4>5</vt:i4>
      </vt:variant>
      <vt:variant>
        <vt:lpwstr/>
      </vt:variant>
      <vt:variant>
        <vt:lpwstr>_Toc212957010</vt:lpwstr>
      </vt:variant>
      <vt:variant>
        <vt:i4>1572917</vt:i4>
      </vt:variant>
      <vt:variant>
        <vt:i4>293</vt:i4>
      </vt:variant>
      <vt:variant>
        <vt:i4>0</vt:i4>
      </vt:variant>
      <vt:variant>
        <vt:i4>5</vt:i4>
      </vt:variant>
      <vt:variant>
        <vt:lpwstr/>
      </vt:variant>
      <vt:variant>
        <vt:lpwstr>_Toc212957009</vt:lpwstr>
      </vt:variant>
      <vt:variant>
        <vt:i4>1572917</vt:i4>
      </vt:variant>
      <vt:variant>
        <vt:i4>287</vt:i4>
      </vt:variant>
      <vt:variant>
        <vt:i4>0</vt:i4>
      </vt:variant>
      <vt:variant>
        <vt:i4>5</vt:i4>
      </vt:variant>
      <vt:variant>
        <vt:lpwstr/>
      </vt:variant>
      <vt:variant>
        <vt:lpwstr>_Toc212957008</vt:lpwstr>
      </vt:variant>
      <vt:variant>
        <vt:i4>1572917</vt:i4>
      </vt:variant>
      <vt:variant>
        <vt:i4>281</vt:i4>
      </vt:variant>
      <vt:variant>
        <vt:i4>0</vt:i4>
      </vt:variant>
      <vt:variant>
        <vt:i4>5</vt:i4>
      </vt:variant>
      <vt:variant>
        <vt:lpwstr/>
      </vt:variant>
      <vt:variant>
        <vt:lpwstr>_Toc212957007</vt:lpwstr>
      </vt:variant>
      <vt:variant>
        <vt:i4>1572917</vt:i4>
      </vt:variant>
      <vt:variant>
        <vt:i4>275</vt:i4>
      </vt:variant>
      <vt:variant>
        <vt:i4>0</vt:i4>
      </vt:variant>
      <vt:variant>
        <vt:i4>5</vt:i4>
      </vt:variant>
      <vt:variant>
        <vt:lpwstr/>
      </vt:variant>
      <vt:variant>
        <vt:lpwstr>_Toc212957006</vt:lpwstr>
      </vt:variant>
      <vt:variant>
        <vt:i4>1572917</vt:i4>
      </vt:variant>
      <vt:variant>
        <vt:i4>269</vt:i4>
      </vt:variant>
      <vt:variant>
        <vt:i4>0</vt:i4>
      </vt:variant>
      <vt:variant>
        <vt:i4>5</vt:i4>
      </vt:variant>
      <vt:variant>
        <vt:lpwstr/>
      </vt:variant>
      <vt:variant>
        <vt:lpwstr>_Toc212957005</vt:lpwstr>
      </vt:variant>
      <vt:variant>
        <vt:i4>1572917</vt:i4>
      </vt:variant>
      <vt:variant>
        <vt:i4>263</vt:i4>
      </vt:variant>
      <vt:variant>
        <vt:i4>0</vt:i4>
      </vt:variant>
      <vt:variant>
        <vt:i4>5</vt:i4>
      </vt:variant>
      <vt:variant>
        <vt:lpwstr/>
      </vt:variant>
      <vt:variant>
        <vt:lpwstr>_Toc212957004</vt:lpwstr>
      </vt:variant>
      <vt:variant>
        <vt:i4>1572917</vt:i4>
      </vt:variant>
      <vt:variant>
        <vt:i4>257</vt:i4>
      </vt:variant>
      <vt:variant>
        <vt:i4>0</vt:i4>
      </vt:variant>
      <vt:variant>
        <vt:i4>5</vt:i4>
      </vt:variant>
      <vt:variant>
        <vt:lpwstr/>
      </vt:variant>
      <vt:variant>
        <vt:lpwstr>_Toc212957003</vt:lpwstr>
      </vt:variant>
      <vt:variant>
        <vt:i4>1572917</vt:i4>
      </vt:variant>
      <vt:variant>
        <vt:i4>251</vt:i4>
      </vt:variant>
      <vt:variant>
        <vt:i4>0</vt:i4>
      </vt:variant>
      <vt:variant>
        <vt:i4>5</vt:i4>
      </vt:variant>
      <vt:variant>
        <vt:lpwstr/>
      </vt:variant>
      <vt:variant>
        <vt:lpwstr>_Toc212957002</vt:lpwstr>
      </vt:variant>
      <vt:variant>
        <vt:i4>1572917</vt:i4>
      </vt:variant>
      <vt:variant>
        <vt:i4>245</vt:i4>
      </vt:variant>
      <vt:variant>
        <vt:i4>0</vt:i4>
      </vt:variant>
      <vt:variant>
        <vt:i4>5</vt:i4>
      </vt:variant>
      <vt:variant>
        <vt:lpwstr/>
      </vt:variant>
      <vt:variant>
        <vt:lpwstr>_Toc212957001</vt:lpwstr>
      </vt:variant>
      <vt:variant>
        <vt:i4>1572917</vt:i4>
      </vt:variant>
      <vt:variant>
        <vt:i4>239</vt:i4>
      </vt:variant>
      <vt:variant>
        <vt:i4>0</vt:i4>
      </vt:variant>
      <vt:variant>
        <vt:i4>5</vt:i4>
      </vt:variant>
      <vt:variant>
        <vt:lpwstr/>
      </vt:variant>
      <vt:variant>
        <vt:lpwstr>_Toc212957000</vt:lpwstr>
      </vt:variant>
      <vt:variant>
        <vt:i4>1048636</vt:i4>
      </vt:variant>
      <vt:variant>
        <vt:i4>233</vt:i4>
      </vt:variant>
      <vt:variant>
        <vt:i4>0</vt:i4>
      </vt:variant>
      <vt:variant>
        <vt:i4>5</vt:i4>
      </vt:variant>
      <vt:variant>
        <vt:lpwstr/>
      </vt:variant>
      <vt:variant>
        <vt:lpwstr>_Toc212956999</vt:lpwstr>
      </vt:variant>
      <vt:variant>
        <vt:i4>1048636</vt:i4>
      </vt:variant>
      <vt:variant>
        <vt:i4>227</vt:i4>
      </vt:variant>
      <vt:variant>
        <vt:i4>0</vt:i4>
      </vt:variant>
      <vt:variant>
        <vt:i4>5</vt:i4>
      </vt:variant>
      <vt:variant>
        <vt:lpwstr/>
      </vt:variant>
      <vt:variant>
        <vt:lpwstr>_Toc212956998</vt:lpwstr>
      </vt:variant>
      <vt:variant>
        <vt:i4>1048636</vt:i4>
      </vt:variant>
      <vt:variant>
        <vt:i4>221</vt:i4>
      </vt:variant>
      <vt:variant>
        <vt:i4>0</vt:i4>
      </vt:variant>
      <vt:variant>
        <vt:i4>5</vt:i4>
      </vt:variant>
      <vt:variant>
        <vt:lpwstr/>
      </vt:variant>
      <vt:variant>
        <vt:lpwstr>_Toc212956997</vt:lpwstr>
      </vt:variant>
      <vt:variant>
        <vt:i4>1048636</vt:i4>
      </vt:variant>
      <vt:variant>
        <vt:i4>215</vt:i4>
      </vt:variant>
      <vt:variant>
        <vt:i4>0</vt:i4>
      </vt:variant>
      <vt:variant>
        <vt:i4>5</vt:i4>
      </vt:variant>
      <vt:variant>
        <vt:lpwstr/>
      </vt:variant>
      <vt:variant>
        <vt:lpwstr>_Toc212956996</vt:lpwstr>
      </vt:variant>
      <vt:variant>
        <vt:i4>1048636</vt:i4>
      </vt:variant>
      <vt:variant>
        <vt:i4>209</vt:i4>
      </vt:variant>
      <vt:variant>
        <vt:i4>0</vt:i4>
      </vt:variant>
      <vt:variant>
        <vt:i4>5</vt:i4>
      </vt:variant>
      <vt:variant>
        <vt:lpwstr/>
      </vt:variant>
      <vt:variant>
        <vt:lpwstr>_Toc212956995</vt:lpwstr>
      </vt:variant>
      <vt:variant>
        <vt:i4>1048636</vt:i4>
      </vt:variant>
      <vt:variant>
        <vt:i4>203</vt:i4>
      </vt:variant>
      <vt:variant>
        <vt:i4>0</vt:i4>
      </vt:variant>
      <vt:variant>
        <vt:i4>5</vt:i4>
      </vt:variant>
      <vt:variant>
        <vt:lpwstr/>
      </vt:variant>
      <vt:variant>
        <vt:lpwstr>_Toc212956994</vt:lpwstr>
      </vt:variant>
      <vt:variant>
        <vt:i4>1048636</vt:i4>
      </vt:variant>
      <vt:variant>
        <vt:i4>197</vt:i4>
      </vt:variant>
      <vt:variant>
        <vt:i4>0</vt:i4>
      </vt:variant>
      <vt:variant>
        <vt:i4>5</vt:i4>
      </vt:variant>
      <vt:variant>
        <vt:lpwstr/>
      </vt:variant>
      <vt:variant>
        <vt:lpwstr>_Toc212956993</vt:lpwstr>
      </vt:variant>
      <vt:variant>
        <vt:i4>1048636</vt:i4>
      </vt:variant>
      <vt:variant>
        <vt:i4>191</vt:i4>
      </vt:variant>
      <vt:variant>
        <vt:i4>0</vt:i4>
      </vt:variant>
      <vt:variant>
        <vt:i4>5</vt:i4>
      </vt:variant>
      <vt:variant>
        <vt:lpwstr/>
      </vt:variant>
      <vt:variant>
        <vt:lpwstr>_Toc212956992</vt:lpwstr>
      </vt:variant>
      <vt:variant>
        <vt:i4>1048636</vt:i4>
      </vt:variant>
      <vt:variant>
        <vt:i4>185</vt:i4>
      </vt:variant>
      <vt:variant>
        <vt:i4>0</vt:i4>
      </vt:variant>
      <vt:variant>
        <vt:i4>5</vt:i4>
      </vt:variant>
      <vt:variant>
        <vt:lpwstr/>
      </vt:variant>
      <vt:variant>
        <vt:lpwstr>_Toc212956991</vt:lpwstr>
      </vt:variant>
      <vt:variant>
        <vt:i4>1048636</vt:i4>
      </vt:variant>
      <vt:variant>
        <vt:i4>179</vt:i4>
      </vt:variant>
      <vt:variant>
        <vt:i4>0</vt:i4>
      </vt:variant>
      <vt:variant>
        <vt:i4>5</vt:i4>
      </vt:variant>
      <vt:variant>
        <vt:lpwstr/>
      </vt:variant>
      <vt:variant>
        <vt:lpwstr>_Toc212956990</vt:lpwstr>
      </vt:variant>
      <vt:variant>
        <vt:i4>1114172</vt:i4>
      </vt:variant>
      <vt:variant>
        <vt:i4>173</vt:i4>
      </vt:variant>
      <vt:variant>
        <vt:i4>0</vt:i4>
      </vt:variant>
      <vt:variant>
        <vt:i4>5</vt:i4>
      </vt:variant>
      <vt:variant>
        <vt:lpwstr/>
      </vt:variant>
      <vt:variant>
        <vt:lpwstr>_Toc212956989</vt:lpwstr>
      </vt:variant>
      <vt:variant>
        <vt:i4>1114172</vt:i4>
      </vt:variant>
      <vt:variant>
        <vt:i4>167</vt:i4>
      </vt:variant>
      <vt:variant>
        <vt:i4>0</vt:i4>
      </vt:variant>
      <vt:variant>
        <vt:i4>5</vt:i4>
      </vt:variant>
      <vt:variant>
        <vt:lpwstr/>
      </vt:variant>
      <vt:variant>
        <vt:lpwstr>_Toc212956988</vt:lpwstr>
      </vt:variant>
      <vt:variant>
        <vt:i4>1114172</vt:i4>
      </vt:variant>
      <vt:variant>
        <vt:i4>161</vt:i4>
      </vt:variant>
      <vt:variant>
        <vt:i4>0</vt:i4>
      </vt:variant>
      <vt:variant>
        <vt:i4>5</vt:i4>
      </vt:variant>
      <vt:variant>
        <vt:lpwstr/>
      </vt:variant>
      <vt:variant>
        <vt:lpwstr>_Toc212956987</vt:lpwstr>
      </vt:variant>
      <vt:variant>
        <vt:i4>1114172</vt:i4>
      </vt:variant>
      <vt:variant>
        <vt:i4>155</vt:i4>
      </vt:variant>
      <vt:variant>
        <vt:i4>0</vt:i4>
      </vt:variant>
      <vt:variant>
        <vt:i4>5</vt:i4>
      </vt:variant>
      <vt:variant>
        <vt:lpwstr/>
      </vt:variant>
      <vt:variant>
        <vt:lpwstr>_Toc212956986</vt:lpwstr>
      </vt:variant>
      <vt:variant>
        <vt:i4>1114172</vt:i4>
      </vt:variant>
      <vt:variant>
        <vt:i4>149</vt:i4>
      </vt:variant>
      <vt:variant>
        <vt:i4>0</vt:i4>
      </vt:variant>
      <vt:variant>
        <vt:i4>5</vt:i4>
      </vt:variant>
      <vt:variant>
        <vt:lpwstr/>
      </vt:variant>
      <vt:variant>
        <vt:lpwstr>_Toc212956985</vt:lpwstr>
      </vt:variant>
      <vt:variant>
        <vt:i4>1114172</vt:i4>
      </vt:variant>
      <vt:variant>
        <vt:i4>143</vt:i4>
      </vt:variant>
      <vt:variant>
        <vt:i4>0</vt:i4>
      </vt:variant>
      <vt:variant>
        <vt:i4>5</vt:i4>
      </vt:variant>
      <vt:variant>
        <vt:lpwstr/>
      </vt:variant>
      <vt:variant>
        <vt:lpwstr>_Toc212956984</vt:lpwstr>
      </vt:variant>
      <vt:variant>
        <vt:i4>1114172</vt:i4>
      </vt:variant>
      <vt:variant>
        <vt:i4>137</vt:i4>
      </vt:variant>
      <vt:variant>
        <vt:i4>0</vt:i4>
      </vt:variant>
      <vt:variant>
        <vt:i4>5</vt:i4>
      </vt:variant>
      <vt:variant>
        <vt:lpwstr/>
      </vt:variant>
      <vt:variant>
        <vt:lpwstr>_Toc212956983</vt:lpwstr>
      </vt:variant>
      <vt:variant>
        <vt:i4>1114172</vt:i4>
      </vt:variant>
      <vt:variant>
        <vt:i4>131</vt:i4>
      </vt:variant>
      <vt:variant>
        <vt:i4>0</vt:i4>
      </vt:variant>
      <vt:variant>
        <vt:i4>5</vt:i4>
      </vt:variant>
      <vt:variant>
        <vt:lpwstr/>
      </vt:variant>
      <vt:variant>
        <vt:lpwstr>_Toc212956982</vt:lpwstr>
      </vt:variant>
      <vt:variant>
        <vt:i4>1114172</vt:i4>
      </vt:variant>
      <vt:variant>
        <vt:i4>125</vt:i4>
      </vt:variant>
      <vt:variant>
        <vt:i4>0</vt:i4>
      </vt:variant>
      <vt:variant>
        <vt:i4>5</vt:i4>
      </vt:variant>
      <vt:variant>
        <vt:lpwstr/>
      </vt:variant>
      <vt:variant>
        <vt:lpwstr>_Toc212956981</vt:lpwstr>
      </vt:variant>
      <vt:variant>
        <vt:i4>1114172</vt:i4>
      </vt:variant>
      <vt:variant>
        <vt:i4>119</vt:i4>
      </vt:variant>
      <vt:variant>
        <vt:i4>0</vt:i4>
      </vt:variant>
      <vt:variant>
        <vt:i4>5</vt:i4>
      </vt:variant>
      <vt:variant>
        <vt:lpwstr/>
      </vt:variant>
      <vt:variant>
        <vt:lpwstr>_Toc212956980</vt:lpwstr>
      </vt:variant>
      <vt:variant>
        <vt:i4>1966140</vt:i4>
      </vt:variant>
      <vt:variant>
        <vt:i4>113</vt:i4>
      </vt:variant>
      <vt:variant>
        <vt:i4>0</vt:i4>
      </vt:variant>
      <vt:variant>
        <vt:i4>5</vt:i4>
      </vt:variant>
      <vt:variant>
        <vt:lpwstr/>
      </vt:variant>
      <vt:variant>
        <vt:lpwstr>_Toc212956979</vt:lpwstr>
      </vt:variant>
      <vt:variant>
        <vt:i4>1966140</vt:i4>
      </vt:variant>
      <vt:variant>
        <vt:i4>107</vt:i4>
      </vt:variant>
      <vt:variant>
        <vt:i4>0</vt:i4>
      </vt:variant>
      <vt:variant>
        <vt:i4>5</vt:i4>
      </vt:variant>
      <vt:variant>
        <vt:lpwstr/>
      </vt:variant>
      <vt:variant>
        <vt:lpwstr>_Toc212956978</vt:lpwstr>
      </vt:variant>
      <vt:variant>
        <vt:i4>1966140</vt:i4>
      </vt:variant>
      <vt:variant>
        <vt:i4>101</vt:i4>
      </vt:variant>
      <vt:variant>
        <vt:i4>0</vt:i4>
      </vt:variant>
      <vt:variant>
        <vt:i4>5</vt:i4>
      </vt:variant>
      <vt:variant>
        <vt:lpwstr/>
      </vt:variant>
      <vt:variant>
        <vt:lpwstr>_Toc212956977</vt:lpwstr>
      </vt:variant>
      <vt:variant>
        <vt:i4>1966140</vt:i4>
      </vt:variant>
      <vt:variant>
        <vt:i4>95</vt:i4>
      </vt:variant>
      <vt:variant>
        <vt:i4>0</vt:i4>
      </vt:variant>
      <vt:variant>
        <vt:i4>5</vt:i4>
      </vt:variant>
      <vt:variant>
        <vt:lpwstr/>
      </vt:variant>
      <vt:variant>
        <vt:lpwstr>_Toc212956976</vt:lpwstr>
      </vt:variant>
      <vt:variant>
        <vt:i4>1966140</vt:i4>
      </vt:variant>
      <vt:variant>
        <vt:i4>89</vt:i4>
      </vt:variant>
      <vt:variant>
        <vt:i4>0</vt:i4>
      </vt:variant>
      <vt:variant>
        <vt:i4>5</vt:i4>
      </vt:variant>
      <vt:variant>
        <vt:lpwstr/>
      </vt:variant>
      <vt:variant>
        <vt:lpwstr>_Toc212956975</vt:lpwstr>
      </vt:variant>
      <vt:variant>
        <vt:i4>1966140</vt:i4>
      </vt:variant>
      <vt:variant>
        <vt:i4>83</vt:i4>
      </vt:variant>
      <vt:variant>
        <vt:i4>0</vt:i4>
      </vt:variant>
      <vt:variant>
        <vt:i4>5</vt:i4>
      </vt:variant>
      <vt:variant>
        <vt:lpwstr/>
      </vt:variant>
      <vt:variant>
        <vt:lpwstr>_Toc212956974</vt:lpwstr>
      </vt:variant>
      <vt:variant>
        <vt:i4>1966140</vt:i4>
      </vt:variant>
      <vt:variant>
        <vt:i4>77</vt:i4>
      </vt:variant>
      <vt:variant>
        <vt:i4>0</vt:i4>
      </vt:variant>
      <vt:variant>
        <vt:i4>5</vt:i4>
      </vt:variant>
      <vt:variant>
        <vt:lpwstr/>
      </vt:variant>
      <vt:variant>
        <vt:lpwstr>_Toc212956973</vt:lpwstr>
      </vt:variant>
      <vt:variant>
        <vt:i4>1966140</vt:i4>
      </vt:variant>
      <vt:variant>
        <vt:i4>71</vt:i4>
      </vt:variant>
      <vt:variant>
        <vt:i4>0</vt:i4>
      </vt:variant>
      <vt:variant>
        <vt:i4>5</vt:i4>
      </vt:variant>
      <vt:variant>
        <vt:lpwstr/>
      </vt:variant>
      <vt:variant>
        <vt:lpwstr>_Toc212956972</vt:lpwstr>
      </vt:variant>
      <vt:variant>
        <vt:i4>1966140</vt:i4>
      </vt:variant>
      <vt:variant>
        <vt:i4>65</vt:i4>
      </vt:variant>
      <vt:variant>
        <vt:i4>0</vt:i4>
      </vt:variant>
      <vt:variant>
        <vt:i4>5</vt:i4>
      </vt:variant>
      <vt:variant>
        <vt:lpwstr/>
      </vt:variant>
      <vt:variant>
        <vt:lpwstr>_Toc212956971</vt:lpwstr>
      </vt:variant>
      <vt:variant>
        <vt:i4>1966140</vt:i4>
      </vt:variant>
      <vt:variant>
        <vt:i4>59</vt:i4>
      </vt:variant>
      <vt:variant>
        <vt:i4>0</vt:i4>
      </vt:variant>
      <vt:variant>
        <vt:i4>5</vt:i4>
      </vt:variant>
      <vt:variant>
        <vt:lpwstr/>
      </vt:variant>
      <vt:variant>
        <vt:lpwstr>_Toc212956970</vt:lpwstr>
      </vt:variant>
      <vt:variant>
        <vt:i4>2031676</vt:i4>
      </vt:variant>
      <vt:variant>
        <vt:i4>53</vt:i4>
      </vt:variant>
      <vt:variant>
        <vt:i4>0</vt:i4>
      </vt:variant>
      <vt:variant>
        <vt:i4>5</vt:i4>
      </vt:variant>
      <vt:variant>
        <vt:lpwstr/>
      </vt:variant>
      <vt:variant>
        <vt:lpwstr>_Toc212956969</vt:lpwstr>
      </vt:variant>
      <vt:variant>
        <vt:i4>2031676</vt:i4>
      </vt:variant>
      <vt:variant>
        <vt:i4>47</vt:i4>
      </vt:variant>
      <vt:variant>
        <vt:i4>0</vt:i4>
      </vt:variant>
      <vt:variant>
        <vt:i4>5</vt:i4>
      </vt:variant>
      <vt:variant>
        <vt:lpwstr/>
      </vt:variant>
      <vt:variant>
        <vt:lpwstr>_Toc212956968</vt:lpwstr>
      </vt:variant>
      <vt:variant>
        <vt:i4>2031676</vt:i4>
      </vt:variant>
      <vt:variant>
        <vt:i4>41</vt:i4>
      </vt:variant>
      <vt:variant>
        <vt:i4>0</vt:i4>
      </vt:variant>
      <vt:variant>
        <vt:i4>5</vt:i4>
      </vt:variant>
      <vt:variant>
        <vt:lpwstr/>
      </vt:variant>
      <vt:variant>
        <vt:lpwstr>_Toc212956967</vt:lpwstr>
      </vt:variant>
      <vt:variant>
        <vt:i4>2031676</vt:i4>
      </vt:variant>
      <vt:variant>
        <vt:i4>35</vt:i4>
      </vt:variant>
      <vt:variant>
        <vt:i4>0</vt:i4>
      </vt:variant>
      <vt:variant>
        <vt:i4>5</vt:i4>
      </vt:variant>
      <vt:variant>
        <vt:lpwstr/>
      </vt:variant>
      <vt:variant>
        <vt:lpwstr>_Toc212956966</vt:lpwstr>
      </vt:variant>
      <vt:variant>
        <vt:i4>2031676</vt:i4>
      </vt:variant>
      <vt:variant>
        <vt:i4>29</vt:i4>
      </vt:variant>
      <vt:variant>
        <vt:i4>0</vt:i4>
      </vt:variant>
      <vt:variant>
        <vt:i4>5</vt:i4>
      </vt:variant>
      <vt:variant>
        <vt:lpwstr/>
      </vt:variant>
      <vt:variant>
        <vt:lpwstr>_Toc212956965</vt:lpwstr>
      </vt:variant>
      <vt:variant>
        <vt:i4>2031676</vt:i4>
      </vt:variant>
      <vt:variant>
        <vt:i4>23</vt:i4>
      </vt:variant>
      <vt:variant>
        <vt:i4>0</vt:i4>
      </vt:variant>
      <vt:variant>
        <vt:i4>5</vt:i4>
      </vt:variant>
      <vt:variant>
        <vt:lpwstr/>
      </vt:variant>
      <vt:variant>
        <vt:lpwstr>_Toc212956964</vt:lpwstr>
      </vt:variant>
      <vt:variant>
        <vt:i4>2031676</vt:i4>
      </vt:variant>
      <vt:variant>
        <vt:i4>17</vt:i4>
      </vt:variant>
      <vt:variant>
        <vt:i4>0</vt:i4>
      </vt:variant>
      <vt:variant>
        <vt:i4>5</vt:i4>
      </vt:variant>
      <vt:variant>
        <vt:lpwstr/>
      </vt:variant>
      <vt:variant>
        <vt:lpwstr>_Toc212956963</vt:lpwstr>
      </vt:variant>
      <vt:variant>
        <vt:i4>2031676</vt:i4>
      </vt:variant>
      <vt:variant>
        <vt:i4>11</vt:i4>
      </vt:variant>
      <vt:variant>
        <vt:i4>0</vt:i4>
      </vt:variant>
      <vt:variant>
        <vt:i4>5</vt:i4>
      </vt:variant>
      <vt:variant>
        <vt:lpwstr/>
      </vt:variant>
      <vt:variant>
        <vt:lpwstr>_Toc212956962</vt:lpwstr>
      </vt:variant>
      <vt:variant>
        <vt:i4>2031676</vt:i4>
      </vt:variant>
      <vt:variant>
        <vt:i4>5</vt:i4>
      </vt:variant>
      <vt:variant>
        <vt:i4>0</vt:i4>
      </vt:variant>
      <vt:variant>
        <vt:i4>5</vt:i4>
      </vt:variant>
      <vt:variant>
        <vt:lpwstr/>
      </vt:variant>
      <vt:variant>
        <vt:lpwstr>_Toc212956961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Guide</dc:title>
  <dc:subject>SilverWare POS Inc.</dc:subject>
  <dc:creator>Kyle Schroer;Nicholas Romanidis</dc:creator>
  <cp:lastModifiedBy>Aravinth Nadarajah</cp:lastModifiedBy>
  <cp:revision>2</cp:revision>
  <cp:lastPrinted>2008-11-27T16:55:00Z</cp:lastPrinted>
  <dcterms:created xsi:type="dcterms:W3CDTF">2023-02-24T15:17:00Z</dcterms:created>
  <dcterms:modified xsi:type="dcterms:W3CDTF">2023-02-24T15:17:00Z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0x0101000023D5D5F60D8145AF239C79DB57355C</vt:lpwstr>
  </property>
</Properties>
</file>